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78" w:type="dxa"/>
        <w:tblLayout w:type="fixed"/>
        <w:tblLook w:val="04A0" w:firstRow="1" w:lastRow="0" w:firstColumn="1" w:lastColumn="0" w:noHBand="0" w:noVBand="1"/>
      </w:tblPr>
      <w:tblGrid>
        <w:gridCol w:w="1814"/>
        <w:gridCol w:w="2417"/>
        <w:gridCol w:w="1799"/>
        <w:gridCol w:w="1882"/>
        <w:gridCol w:w="1839"/>
        <w:gridCol w:w="1843"/>
        <w:gridCol w:w="3984"/>
      </w:tblGrid>
      <w:tr w:rsidR="00850DA4" w:rsidRPr="00BB0027" w:rsidTr="005548B0">
        <w:trPr>
          <w:trHeight w:val="207"/>
        </w:trPr>
        <w:tc>
          <w:tcPr>
            <w:tcW w:w="4231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  <w:shd w:val="clear" w:color="auto" w:fill="FEFE6C"/>
            <w:vAlign w:val="center"/>
          </w:tcPr>
          <w:p w:rsidR="00850DA4" w:rsidRPr="00FE04E6" w:rsidRDefault="00850DA4" w:rsidP="00214356">
            <w:pPr>
              <w:jc w:val="center"/>
              <w:rPr>
                <w:rFonts w:ascii="Twinkl Cursive Looped" w:hAnsi="Twinkl Cursive Looped"/>
                <w:b/>
                <w:sz w:val="28"/>
              </w:rPr>
            </w:pPr>
            <w:r w:rsidRPr="00C079C4">
              <w:rPr>
                <w:rFonts w:ascii="Twinkl Cursive Looped" w:hAnsi="Twinkl Cursive Looped"/>
                <w:b/>
              </w:rPr>
              <w:t>What’s happening this half term:</w:t>
            </w:r>
          </w:p>
        </w:tc>
        <w:tc>
          <w:tcPr>
            <w:tcW w:w="5520" w:type="dxa"/>
            <w:gridSpan w:val="3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  <w:shd w:val="clear" w:color="auto" w:fill="FEFE6C"/>
            <w:vAlign w:val="center"/>
          </w:tcPr>
          <w:p w:rsidR="00850DA4" w:rsidRPr="00FE04E6" w:rsidRDefault="000835F1" w:rsidP="00FE04E6">
            <w:pPr>
              <w:jc w:val="center"/>
              <w:rPr>
                <w:rFonts w:ascii="Twinkl Cursive Looped" w:hAnsi="Twinkl Cursive Looped"/>
                <w:b/>
                <w:sz w:val="32"/>
              </w:rPr>
            </w:pPr>
            <w:r>
              <w:rPr>
                <w:rFonts w:ascii="Twinkl Cursive Looped" w:hAnsi="Twinkl Cursive Looped"/>
                <w:b/>
                <w:sz w:val="32"/>
              </w:rPr>
              <w:t>Year 4 S</w:t>
            </w:r>
            <w:r w:rsidR="004031A3">
              <w:rPr>
                <w:rFonts w:ascii="Twinkl Cursive Looped" w:hAnsi="Twinkl Cursive Looped"/>
                <w:b/>
                <w:sz w:val="32"/>
              </w:rPr>
              <w:t>ummer</w:t>
            </w:r>
            <w:r>
              <w:rPr>
                <w:rFonts w:ascii="Twinkl Cursive Looped" w:hAnsi="Twinkl Cursive Looped"/>
                <w:b/>
                <w:sz w:val="32"/>
              </w:rPr>
              <w:t xml:space="preserve"> Term </w:t>
            </w:r>
            <w:r w:rsidR="004031A3">
              <w:rPr>
                <w:rFonts w:ascii="Twinkl Cursive Looped" w:hAnsi="Twinkl Cursive Looped"/>
                <w:b/>
                <w:sz w:val="32"/>
              </w:rPr>
              <w:t>1</w:t>
            </w:r>
            <w:r w:rsidR="007C6E96">
              <w:rPr>
                <w:rFonts w:ascii="Twinkl Cursive Looped" w:hAnsi="Twinkl Cursive Looped"/>
                <w:b/>
                <w:sz w:val="32"/>
              </w:rPr>
              <w:t xml:space="preserve"> </w:t>
            </w:r>
            <w:r w:rsidR="00850DA4" w:rsidRPr="00FE04E6">
              <w:rPr>
                <w:rFonts w:ascii="Twinkl Cursive Looped" w:hAnsi="Twinkl Cursive Looped"/>
                <w:b/>
                <w:sz w:val="32"/>
              </w:rPr>
              <w:t>English</w:t>
            </w:r>
          </w:p>
        </w:tc>
        <w:tc>
          <w:tcPr>
            <w:tcW w:w="5827" w:type="dxa"/>
            <w:gridSpan w:val="2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EFE6C"/>
            <w:vAlign w:val="center"/>
          </w:tcPr>
          <w:p w:rsidR="00850DA4" w:rsidRPr="00BB0027" w:rsidRDefault="00850DA4" w:rsidP="004A1181">
            <w:pPr>
              <w:jc w:val="center"/>
              <w:rPr>
                <w:rFonts w:ascii="Twinkl Cursive Looped" w:hAnsi="Twinkl Cursive Looped"/>
                <w:b/>
                <w:sz w:val="28"/>
              </w:rPr>
            </w:pPr>
            <w:r>
              <w:rPr>
                <w:rFonts w:ascii="Twinkl Cursive Looped" w:hAnsi="Twinkl Cursive Looped"/>
                <w:b/>
                <w:sz w:val="28"/>
              </w:rPr>
              <w:t>Year 4 National Curriculum content</w:t>
            </w:r>
          </w:p>
        </w:tc>
      </w:tr>
      <w:tr w:rsidR="00D54957" w:rsidRPr="00BB0027" w:rsidTr="006A358E">
        <w:trPr>
          <w:trHeight w:val="528"/>
        </w:trPr>
        <w:tc>
          <w:tcPr>
            <w:tcW w:w="4231" w:type="dxa"/>
            <w:gridSpan w:val="2"/>
            <w:vMerge w:val="restart"/>
            <w:tcBorders>
              <w:top w:val="nil"/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0835F1" w:rsidRDefault="006656B2" w:rsidP="00C17480">
            <w:pPr>
              <w:rPr>
                <w:rFonts w:ascii="Twinkl Cursive Looped" w:hAnsi="Twinkl Cursive Looped"/>
                <w:b/>
                <w:sz w:val="18"/>
              </w:rPr>
            </w:pPr>
            <w:r>
              <w:rPr>
                <w:rFonts w:ascii="Twinkl Cursive Looped" w:hAnsi="Twinkl Cursive Looped"/>
                <w:b/>
                <w:sz w:val="18"/>
              </w:rPr>
              <w:t>Banksy; An artist or Vandal?</w:t>
            </w:r>
            <w:r w:rsidR="00B81F97">
              <w:rPr>
                <w:rFonts w:ascii="Twinkl Cursive Looped" w:hAnsi="Twinkl Cursive Looped"/>
                <w:b/>
                <w:sz w:val="18"/>
              </w:rPr>
              <w:t xml:space="preserve"> </w:t>
            </w:r>
            <w:r w:rsidR="00722A9F">
              <w:rPr>
                <w:rFonts w:ascii="Twinkl Cursive Looped" w:hAnsi="Twinkl Cursive Looped"/>
                <w:b/>
                <w:sz w:val="18"/>
              </w:rPr>
              <w:t xml:space="preserve">– </w:t>
            </w:r>
            <w:r>
              <w:rPr>
                <w:rFonts w:ascii="Twinkl Cursive Looped" w:hAnsi="Twinkl Cursive Looped"/>
                <w:b/>
                <w:sz w:val="18"/>
              </w:rPr>
              <w:t xml:space="preserve">Balanced argument </w:t>
            </w:r>
          </w:p>
          <w:p w:rsidR="00217569" w:rsidRDefault="00217569" w:rsidP="00C17480">
            <w:pPr>
              <w:rPr>
                <w:rFonts w:ascii="Twinkl Cursive Looped" w:hAnsi="Twinkl Cursive Looped"/>
                <w:b/>
                <w:sz w:val="18"/>
              </w:rPr>
            </w:pPr>
          </w:p>
          <w:p w:rsidR="006656B2" w:rsidRPr="00217569" w:rsidRDefault="00EF22AD" w:rsidP="00EF22AD">
            <w:pPr>
              <w:rPr>
                <w:rFonts w:ascii="Twinkl Cursive Looped" w:hAnsi="Twinkl Cursive Looped"/>
                <w:sz w:val="18"/>
              </w:rPr>
            </w:pPr>
            <w:r w:rsidRPr="00217569">
              <w:rPr>
                <w:rFonts w:ascii="Twinkl Cursive Looped" w:hAnsi="Twinkl Cursive Looped"/>
                <w:sz w:val="18"/>
              </w:rPr>
              <w:t>-</w:t>
            </w:r>
            <w:r w:rsidR="00217569" w:rsidRPr="00217569">
              <w:rPr>
                <w:rFonts w:ascii="Twinkl Cursive Looped" w:hAnsi="Twinkl Cursive Looped"/>
                <w:sz w:val="18"/>
              </w:rPr>
              <w:t xml:space="preserve">Discuss and use key vocabulary </w:t>
            </w:r>
          </w:p>
          <w:p w:rsidR="00217569" w:rsidRDefault="00217569" w:rsidP="00EF22AD">
            <w:pPr>
              <w:rPr>
                <w:rFonts w:ascii="Twinkl Cursive Looped" w:hAnsi="Twinkl Cursive Looped"/>
                <w:sz w:val="18"/>
              </w:rPr>
            </w:pPr>
            <w:r w:rsidRPr="00217569">
              <w:rPr>
                <w:rFonts w:ascii="Twinkl Cursive Looped" w:hAnsi="Twinkl Cursive Looped"/>
                <w:sz w:val="18"/>
              </w:rPr>
              <w:t>-</w:t>
            </w:r>
            <w:r>
              <w:rPr>
                <w:rFonts w:ascii="Twinkl Cursive Looped" w:hAnsi="Twinkl Cursive Looped"/>
                <w:sz w:val="18"/>
              </w:rPr>
              <w:t xml:space="preserve">Orally debate different viewpoints </w:t>
            </w:r>
          </w:p>
          <w:p w:rsidR="00217569" w:rsidRDefault="00217569" w:rsidP="00EF22AD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-look at the use of formal vocabulary </w:t>
            </w:r>
          </w:p>
          <w:p w:rsidR="00217569" w:rsidRDefault="00217569" w:rsidP="00EF22AD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-Use a dictionary to check the meaning and spelling of new vocabulary. </w:t>
            </w:r>
          </w:p>
          <w:p w:rsidR="00217569" w:rsidRDefault="00217569" w:rsidP="00EF22AD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-Use the present perfect form </w:t>
            </w:r>
          </w:p>
          <w:p w:rsidR="006656B2" w:rsidRPr="00217569" w:rsidRDefault="00217569" w:rsidP="00C17480">
            <w:pPr>
              <w:rPr>
                <w:rFonts w:ascii="Twinkl Cursive Looped" w:hAnsi="Twinkl Cursive Looped"/>
                <w:sz w:val="18"/>
              </w:rPr>
            </w:pPr>
            <w:r w:rsidRPr="00217569">
              <w:rPr>
                <w:rFonts w:ascii="Twinkl Cursive Looped" w:hAnsi="Twinkl Cursive Looped"/>
                <w:sz w:val="18"/>
              </w:rPr>
              <w:t xml:space="preserve">-Use conjunctions to extend sentences </w:t>
            </w:r>
          </w:p>
          <w:p w:rsidR="004031A3" w:rsidRPr="00CD3F1E" w:rsidRDefault="00217569" w:rsidP="004031A3">
            <w:pPr>
              <w:rPr>
                <w:rFonts w:ascii="Twinkl Cursive Looped" w:hAnsi="Twinkl Cursive Looped"/>
                <w:sz w:val="18"/>
              </w:rPr>
            </w:pPr>
            <w:r w:rsidRPr="00217569">
              <w:rPr>
                <w:rFonts w:ascii="Twinkl Cursive Looped" w:hAnsi="Twinkl Cursive Looped"/>
                <w:sz w:val="18"/>
              </w:rPr>
              <w:t>-</w:t>
            </w:r>
            <w:r>
              <w:rPr>
                <w:rFonts w:ascii="Twinkl Cursive Looped" w:hAnsi="Twinkl Cursive Looped"/>
                <w:sz w:val="18"/>
              </w:rPr>
              <w:t xml:space="preserve">Write a balanced argument about a topical issue </w:t>
            </w:r>
          </w:p>
          <w:p w:rsidR="00217569" w:rsidRDefault="00217569" w:rsidP="006656B2">
            <w:pPr>
              <w:rPr>
                <w:rFonts w:ascii="Twinkl Cursive Looped" w:hAnsi="Twinkl Cursive Looped"/>
                <w:b/>
                <w:sz w:val="18"/>
              </w:rPr>
            </w:pPr>
          </w:p>
          <w:p w:rsidR="006656B2" w:rsidRDefault="006656B2" w:rsidP="006656B2">
            <w:pPr>
              <w:rPr>
                <w:rFonts w:ascii="Twinkl Cursive Looped" w:hAnsi="Twinkl Cursive Looped"/>
                <w:b/>
                <w:sz w:val="18"/>
              </w:rPr>
            </w:pPr>
            <w:r>
              <w:rPr>
                <w:rFonts w:ascii="Twinkl Cursive Looped" w:hAnsi="Twinkl Cursive Looped"/>
                <w:b/>
                <w:sz w:val="18"/>
              </w:rPr>
              <w:t xml:space="preserve">Terrific teeth – Factfile </w:t>
            </w:r>
          </w:p>
          <w:p w:rsidR="00722A9F" w:rsidRDefault="00722A9F" w:rsidP="00C17480">
            <w:pPr>
              <w:rPr>
                <w:rFonts w:ascii="Twinkl Cursive Looped" w:hAnsi="Twinkl Cursive Looped"/>
                <w:b/>
                <w:sz w:val="18"/>
              </w:rPr>
            </w:pPr>
          </w:p>
          <w:p w:rsidR="008C5F11" w:rsidRDefault="00217569" w:rsidP="004031A3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-Compare animal and human teeth </w:t>
            </w:r>
          </w:p>
          <w:p w:rsidR="00217569" w:rsidRDefault="00217569" w:rsidP="004031A3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-Use and discuss new vocabulary </w:t>
            </w:r>
          </w:p>
          <w:p w:rsidR="00217569" w:rsidRDefault="00217569" w:rsidP="004031A3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-Write a set of instructions of how to brush your teeth</w:t>
            </w:r>
          </w:p>
          <w:p w:rsidR="006656B2" w:rsidRDefault="00217569" w:rsidP="006656B2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-Investigate and spell irregular plurals </w:t>
            </w:r>
          </w:p>
          <w:p w:rsidR="00217569" w:rsidRDefault="00217569" w:rsidP="006656B2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-Organise paragraphs to write own explanation text </w:t>
            </w:r>
          </w:p>
          <w:p w:rsidR="00217569" w:rsidRPr="00217569" w:rsidRDefault="00217569" w:rsidP="006656B2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-Use diagrams and captions to enhance explanation text.</w:t>
            </w:r>
          </w:p>
          <w:p w:rsidR="006656B2" w:rsidRDefault="006656B2" w:rsidP="00217569">
            <w:pPr>
              <w:rPr>
                <w:rFonts w:ascii="Twinkl Cursive Looped" w:hAnsi="Twinkl Cursive Looped"/>
                <w:i/>
                <w:color w:val="4472C4" w:themeColor="accent5"/>
                <w:sz w:val="18"/>
              </w:rPr>
            </w:pPr>
          </w:p>
          <w:p w:rsidR="00217569" w:rsidRDefault="00217569" w:rsidP="00217569">
            <w:pPr>
              <w:rPr>
                <w:rFonts w:ascii="Twinkl Cursive Looped" w:hAnsi="Twinkl Cursive Looped"/>
                <w:i/>
                <w:color w:val="4472C4" w:themeColor="accent5"/>
                <w:sz w:val="18"/>
              </w:rPr>
            </w:pPr>
          </w:p>
          <w:p w:rsidR="00217569" w:rsidRDefault="00217569" w:rsidP="000835F1">
            <w:pPr>
              <w:jc w:val="center"/>
              <w:rPr>
                <w:rFonts w:ascii="Twinkl Cursive Looped" w:hAnsi="Twinkl Cursive Looped"/>
                <w:i/>
                <w:color w:val="4472C4" w:themeColor="accent5"/>
                <w:sz w:val="18"/>
              </w:rPr>
            </w:pPr>
          </w:p>
          <w:p w:rsidR="008C5F11" w:rsidRPr="00C079C4" w:rsidRDefault="008C5F11" w:rsidP="000835F1">
            <w:pPr>
              <w:jc w:val="center"/>
              <w:rPr>
                <w:rFonts w:ascii="Twinkl Cursive Looped" w:hAnsi="Twinkl Cursive Looped"/>
                <w:i/>
                <w:sz w:val="18"/>
              </w:rPr>
            </w:pPr>
            <w:r w:rsidRPr="0044755B">
              <w:rPr>
                <w:rFonts w:ascii="Twinkl Cursive Looped" w:hAnsi="Twinkl Cursive Looped"/>
                <w:i/>
                <w:color w:val="4472C4" w:themeColor="accent5"/>
                <w:sz w:val="18"/>
              </w:rPr>
              <w:t>Pupils will be encouraged to proof-read and edit their own work as well as their peers, often.</w:t>
            </w:r>
          </w:p>
        </w:tc>
        <w:tc>
          <w:tcPr>
            <w:tcW w:w="5520" w:type="dxa"/>
            <w:gridSpan w:val="3"/>
            <w:vMerge w:val="restart"/>
            <w:tcBorders>
              <w:top w:val="nil"/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D54957" w:rsidRPr="00BB0027" w:rsidRDefault="006656B2" w:rsidP="004A1181">
            <w:pPr>
              <w:jc w:val="center"/>
              <w:rPr>
                <w:rFonts w:ascii="Twinkl Cursive Looped" w:hAnsi="Twinkl Cursive Looped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502285</wp:posOffset>
                  </wp:positionH>
                  <wp:positionV relativeFrom="paragraph">
                    <wp:posOffset>123825</wp:posOffset>
                  </wp:positionV>
                  <wp:extent cx="2413000" cy="1866129"/>
                  <wp:effectExtent l="0" t="0" r="0" b="1270"/>
                  <wp:wrapNone/>
                  <wp:docPr id="9" name="Picture 9" descr="The Different Types of Teeth and What They Do | Advantage Dental+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Different Types of Teeth and What They Do | Advantage Dental+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0" cy="18661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43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D54957" w:rsidRPr="00C534AB" w:rsidRDefault="00D54957" w:rsidP="00FE04E6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 w:rsidRPr="00C534AB">
              <w:rPr>
                <w:rFonts w:ascii="Twinkl Cursive Looped" w:hAnsi="Twinkl Cursive Looped"/>
                <w:b/>
                <w:sz w:val="18"/>
              </w:rPr>
              <w:t>Word</w:t>
            </w:r>
          </w:p>
        </w:tc>
        <w:tc>
          <w:tcPr>
            <w:tcW w:w="3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</w:tcPr>
          <w:p w:rsidR="00D54957" w:rsidRPr="00C534AB" w:rsidRDefault="00D54957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C534AB">
              <w:rPr>
                <w:rFonts w:ascii="Twinkl Cursive Looped" w:hAnsi="Twinkl Cursive Looped"/>
                <w:sz w:val="18"/>
              </w:rPr>
              <w:t xml:space="preserve">The grammatical difference between </w:t>
            </w:r>
            <w:r w:rsidRPr="00C534AB">
              <w:rPr>
                <w:rFonts w:ascii="Twinkl Cursive Looped" w:hAnsi="Twinkl Cursive Looped"/>
                <w:b/>
                <w:sz w:val="18"/>
              </w:rPr>
              <w:t>plural</w:t>
            </w:r>
            <w:r w:rsidRPr="00C534AB">
              <w:rPr>
                <w:rFonts w:ascii="Twinkl Cursive Looped" w:hAnsi="Twinkl Cursive Looped"/>
                <w:sz w:val="18"/>
              </w:rPr>
              <w:t xml:space="preserve"> and </w:t>
            </w:r>
            <w:r w:rsidRPr="00C534AB">
              <w:rPr>
                <w:rFonts w:ascii="Twinkl Cursive Looped" w:hAnsi="Twinkl Cursive Looped"/>
                <w:b/>
                <w:sz w:val="18"/>
              </w:rPr>
              <w:t>possessive</w:t>
            </w:r>
            <w:r w:rsidRPr="00C534AB">
              <w:rPr>
                <w:rFonts w:ascii="Twinkl Cursive Looped" w:hAnsi="Twinkl Cursive Looped"/>
                <w:sz w:val="18"/>
              </w:rPr>
              <w:t xml:space="preserve"> –s;</w:t>
            </w:r>
          </w:p>
          <w:p w:rsidR="00D54957" w:rsidRPr="00C534AB" w:rsidRDefault="00D54957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C534AB">
              <w:rPr>
                <w:rFonts w:ascii="Twinkl Cursive Looped" w:hAnsi="Twinkl Cursive Looped"/>
                <w:sz w:val="18"/>
              </w:rPr>
              <w:t xml:space="preserve">Standard English forms for verb inflections; (e.g. </w:t>
            </w:r>
            <w:r w:rsidRPr="00C534AB">
              <w:rPr>
                <w:rFonts w:ascii="Twinkl Cursive Looped" w:hAnsi="Twinkl Cursive Looped"/>
                <w:i/>
                <w:sz w:val="18"/>
              </w:rPr>
              <w:t>we were</w:t>
            </w:r>
            <w:r w:rsidRPr="00C534AB">
              <w:rPr>
                <w:rFonts w:ascii="Twinkl Cursive Looped" w:hAnsi="Twinkl Cursive Looped"/>
                <w:sz w:val="18"/>
              </w:rPr>
              <w:t xml:space="preserve"> instead of </w:t>
            </w:r>
            <w:r w:rsidRPr="00C534AB">
              <w:rPr>
                <w:rFonts w:ascii="Twinkl Cursive Looped" w:hAnsi="Twinkl Cursive Looped"/>
                <w:i/>
                <w:sz w:val="18"/>
              </w:rPr>
              <w:t>we was</w:t>
            </w:r>
            <w:r w:rsidRPr="00C534AB">
              <w:rPr>
                <w:rFonts w:ascii="Twinkl Cursive Looped" w:hAnsi="Twinkl Cursive Looped"/>
                <w:sz w:val="18"/>
              </w:rPr>
              <w:t>)</w:t>
            </w:r>
          </w:p>
        </w:tc>
      </w:tr>
      <w:tr w:rsidR="00D54957" w:rsidRPr="00BB0027" w:rsidTr="006A358E">
        <w:trPr>
          <w:trHeight w:val="528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D54957" w:rsidRPr="00BB0027" w:rsidRDefault="00D54957">
            <w:pPr>
              <w:rPr>
                <w:rFonts w:ascii="Twinkl Cursive Looped" w:hAnsi="Twinkl Cursive Looped"/>
              </w:rPr>
            </w:pPr>
          </w:p>
        </w:tc>
        <w:tc>
          <w:tcPr>
            <w:tcW w:w="5520" w:type="dxa"/>
            <w:gridSpan w:val="3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D54957" w:rsidRPr="00BB0027" w:rsidRDefault="00D54957">
            <w:pPr>
              <w:rPr>
                <w:rFonts w:ascii="Twinkl Cursive Looped" w:hAnsi="Twinkl Cursive Looped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D54957" w:rsidRPr="00C534AB" w:rsidRDefault="00D54957" w:rsidP="00FE04E6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 w:rsidRPr="00C534AB">
              <w:rPr>
                <w:rFonts w:ascii="Twinkl Cursive Looped" w:hAnsi="Twinkl Cursive Looped"/>
                <w:b/>
                <w:sz w:val="18"/>
              </w:rPr>
              <w:t>Sentence</w:t>
            </w:r>
          </w:p>
        </w:tc>
        <w:tc>
          <w:tcPr>
            <w:tcW w:w="3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</w:tcPr>
          <w:p w:rsidR="00D54957" w:rsidRPr="00C534AB" w:rsidRDefault="00D54957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C534AB">
              <w:rPr>
                <w:rFonts w:ascii="Twinkl Cursive Looped" w:hAnsi="Twinkl Cursive Looped"/>
                <w:sz w:val="18"/>
              </w:rPr>
              <w:t xml:space="preserve">Noun phrases expanded by the addition of modifying adjectives and preposition phrases (e.g. </w:t>
            </w:r>
            <w:r w:rsidRPr="00C534AB">
              <w:rPr>
                <w:rFonts w:ascii="Twinkl Cursive Looped" w:hAnsi="Twinkl Cursive Looped"/>
                <w:i/>
                <w:sz w:val="18"/>
              </w:rPr>
              <w:t>the woman</w:t>
            </w:r>
            <w:r w:rsidRPr="00C534AB">
              <w:rPr>
                <w:rFonts w:ascii="Twinkl Cursive Looped" w:hAnsi="Twinkl Cursive Looped"/>
                <w:sz w:val="18"/>
              </w:rPr>
              <w:t xml:space="preserve"> expanded to </w:t>
            </w:r>
            <w:r w:rsidRPr="00C534AB">
              <w:rPr>
                <w:rFonts w:ascii="Twinkl Cursive Looped" w:hAnsi="Twinkl Cursive Looped"/>
                <w:i/>
                <w:sz w:val="18"/>
              </w:rPr>
              <w:t>the tall white-haired woman in the red tunic</w:t>
            </w:r>
            <w:r w:rsidRPr="00C534AB">
              <w:rPr>
                <w:rFonts w:ascii="Twinkl Cursive Looped" w:hAnsi="Twinkl Cursive Looped"/>
                <w:sz w:val="18"/>
              </w:rPr>
              <w:t>).</w:t>
            </w:r>
          </w:p>
          <w:p w:rsidR="00D54957" w:rsidRPr="00C534AB" w:rsidRDefault="00D54957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C534AB">
              <w:rPr>
                <w:rFonts w:ascii="Twinkl Cursive Looped" w:hAnsi="Twinkl Cursive Looped"/>
                <w:b/>
                <w:sz w:val="18"/>
              </w:rPr>
              <w:t>Fronted adverbials</w:t>
            </w:r>
            <w:r w:rsidRPr="00C534AB">
              <w:rPr>
                <w:rFonts w:ascii="Twinkl Cursive Looped" w:hAnsi="Twinkl Cursive Looped"/>
                <w:sz w:val="18"/>
              </w:rPr>
              <w:t xml:space="preserve"> (e.g. </w:t>
            </w:r>
            <w:r w:rsidRPr="00C534AB">
              <w:rPr>
                <w:rFonts w:ascii="Twinkl Cursive Looped" w:hAnsi="Twinkl Cursive Looped"/>
                <w:i/>
                <w:sz w:val="18"/>
              </w:rPr>
              <w:t>Later that day</w:t>
            </w:r>
            <w:r w:rsidRPr="00C534AB">
              <w:rPr>
                <w:rFonts w:ascii="Twinkl Cursive Looped" w:hAnsi="Twinkl Cursive Looped"/>
                <w:sz w:val="18"/>
              </w:rPr>
              <w:t>,)</w:t>
            </w:r>
          </w:p>
        </w:tc>
      </w:tr>
      <w:tr w:rsidR="00D54957" w:rsidRPr="00BB0027" w:rsidTr="006A358E">
        <w:trPr>
          <w:trHeight w:val="808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D54957" w:rsidRPr="00BB0027" w:rsidRDefault="00D54957">
            <w:pPr>
              <w:rPr>
                <w:rFonts w:ascii="Twinkl Cursive Looped" w:hAnsi="Twinkl Cursive Looped"/>
              </w:rPr>
            </w:pPr>
          </w:p>
        </w:tc>
        <w:tc>
          <w:tcPr>
            <w:tcW w:w="5520" w:type="dxa"/>
            <w:gridSpan w:val="3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99"/>
          </w:tcPr>
          <w:p w:rsidR="00D54957" w:rsidRPr="00BB0027" w:rsidRDefault="00D54957">
            <w:pPr>
              <w:rPr>
                <w:rFonts w:ascii="Twinkl Cursive Looped" w:hAnsi="Twinkl Cursive Looped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D54957" w:rsidRPr="00C534AB" w:rsidRDefault="00D54957" w:rsidP="00FE04E6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 w:rsidRPr="00C534AB">
              <w:rPr>
                <w:rFonts w:ascii="Twinkl Cursive Looped" w:hAnsi="Twinkl Cursive Looped"/>
                <w:b/>
                <w:sz w:val="18"/>
              </w:rPr>
              <w:t>Text</w:t>
            </w:r>
          </w:p>
        </w:tc>
        <w:tc>
          <w:tcPr>
            <w:tcW w:w="3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</w:tcPr>
          <w:p w:rsidR="00D54957" w:rsidRPr="00C534AB" w:rsidRDefault="00D54957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C534AB">
              <w:rPr>
                <w:rFonts w:ascii="Twinkl Cursive Looped" w:hAnsi="Twinkl Cursive Looped"/>
                <w:sz w:val="18"/>
              </w:rPr>
              <w:t>Use of paragraphs to organise ideas around a theme.</w:t>
            </w:r>
          </w:p>
          <w:p w:rsidR="00D54957" w:rsidRPr="00C534AB" w:rsidRDefault="00D54957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C534AB">
              <w:rPr>
                <w:rFonts w:ascii="Twinkl Cursive Looped" w:hAnsi="Twinkl Cursive Looped"/>
                <w:sz w:val="18"/>
              </w:rPr>
              <w:t xml:space="preserve">Appropriate choice of </w:t>
            </w:r>
            <w:r w:rsidRPr="00C534AB">
              <w:rPr>
                <w:rFonts w:ascii="Twinkl Cursive Looped" w:hAnsi="Twinkl Cursive Looped"/>
                <w:b/>
                <w:sz w:val="18"/>
              </w:rPr>
              <w:t>pronoun</w:t>
            </w:r>
            <w:r w:rsidRPr="00C534AB">
              <w:rPr>
                <w:rFonts w:ascii="Twinkl Cursive Looped" w:hAnsi="Twinkl Cursive Looped"/>
                <w:sz w:val="18"/>
              </w:rPr>
              <w:t xml:space="preserve"> or </w:t>
            </w:r>
            <w:r w:rsidRPr="00C534AB">
              <w:rPr>
                <w:rFonts w:ascii="Twinkl Cursive Looped" w:hAnsi="Twinkl Cursive Looped"/>
                <w:b/>
                <w:sz w:val="18"/>
              </w:rPr>
              <w:t>noun</w:t>
            </w:r>
            <w:r w:rsidRPr="00C534AB">
              <w:rPr>
                <w:rFonts w:ascii="Twinkl Cursive Looped" w:hAnsi="Twinkl Cursive Looped"/>
                <w:sz w:val="18"/>
              </w:rPr>
              <w:t xml:space="preserve"> within and across sentences to aid </w:t>
            </w:r>
            <w:r w:rsidRPr="00C534AB">
              <w:rPr>
                <w:rFonts w:ascii="Twinkl Cursive Looped" w:hAnsi="Twinkl Cursive Looped"/>
                <w:b/>
                <w:sz w:val="18"/>
              </w:rPr>
              <w:t>cohesion</w:t>
            </w:r>
            <w:r w:rsidRPr="00C534AB">
              <w:rPr>
                <w:rFonts w:ascii="Twinkl Cursive Looped" w:hAnsi="Twinkl Cursive Looped"/>
                <w:sz w:val="18"/>
              </w:rPr>
              <w:t xml:space="preserve"> and avoid repetition.</w:t>
            </w:r>
          </w:p>
        </w:tc>
      </w:tr>
      <w:tr w:rsidR="002D1965" w:rsidRPr="00BB0027" w:rsidTr="006A358E">
        <w:trPr>
          <w:trHeight w:val="33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2D1965" w:rsidRPr="00BB0027" w:rsidRDefault="002D1965" w:rsidP="002D1965">
            <w:pPr>
              <w:rPr>
                <w:rFonts w:ascii="Twinkl Cursive Looped" w:hAnsi="Twinkl Cursive Looped"/>
              </w:rPr>
            </w:pPr>
          </w:p>
        </w:tc>
        <w:tc>
          <w:tcPr>
            <w:tcW w:w="5520" w:type="dxa"/>
            <w:gridSpan w:val="3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EFE6C"/>
            <w:vAlign w:val="center"/>
          </w:tcPr>
          <w:p w:rsidR="002D1965" w:rsidRPr="00231728" w:rsidRDefault="002D1965" w:rsidP="00214356">
            <w:pPr>
              <w:jc w:val="center"/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>Some w</w:t>
            </w:r>
            <w:r w:rsidRPr="00231728">
              <w:rPr>
                <w:rFonts w:ascii="Twinkl Cursive Looped" w:hAnsi="Twinkl Cursive Looped"/>
                <w:b/>
              </w:rPr>
              <w:t>ords to learn to spell this half term:</w:t>
            </w:r>
          </w:p>
        </w:tc>
        <w:tc>
          <w:tcPr>
            <w:tcW w:w="1843" w:type="dxa"/>
            <w:vMerge w:val="restart"/>
            <w:tcBorders>
              <w:top w:val="single" w:sz="12" w:space="0" w:color="auto"/>
              <w:left w:val="single" w:sz="24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2D1965" w:rsidRPr="00C534AB" w:rsidRDefault="002D1965" w:rsidP="002D1965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 w:rsidRPr="00C534AB">
              <w:rPr>
                <w:rFonts w:ascii="Twinkl Cursive Looped" w:hAnsi="Twinkl Cursive Looped"/>
                <w:b/>
                <w:sz w:val="18"/>
              </w:rPr>
              <w:t>Punctuation</w:t>
            </w:r>
          </w:p>
        </w:tc>
        <w:tc>
          <w:tcPr>
            <w:tcW w:w="3984" w:type="dxa"/>
            <w:vMerge w:val="restart"/>
            <w:tcBorders>
              <w:top w:val="single" w:sz="12" w:space="0" w:color="auto"/>
              <w:left w:val="single" w:sz="12" w:space="0" w:color="auto"/>
              <w:right w:val="single" w:sz="24" w:space="0" w:color="auto"/>
            </w:tcBorders>
            <w:shd w:val="clear" w:color="auto" w:fill="FFFF99"/>
          </w:tcPr>
          <w:p w:rsidR="002D1965" w:rsidRPr="00C534AB" w:rsidRDefault="002D1965" w:rsidP="002D1965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C534AB">
              <w:rPr>
                <w:rFonts w:ascii="Twinkl Cursive Looped" w:hAnsi="Twinkl Cursive Looped"/>
                <w:sz w:val="18"/>
              </w:rPr>
              <w:t xml:space="preserve">Use of inverted commas and other </w:t>
            </w:r>
            <w:r w:rsidRPr="00C534AB">
              <w:rPr>
                <w:rFonts w:ascii="Twinkl Cursive Looped" w:hAnsi="Twinkl Cursive Looped"/>
                <w:b/>
                <w:sz w:val="18"/>
              </w:rPr>
              <w:t>punctuation</w:t>
            </w:r>
            <w:r w:rsidRPr="00C534AB">
              <w:rPr>
                <w:rFonts w:ascii="Twinkl Cursive Looped" w:hAnsi="Twinkl Cursive Looped"/>
                <w:sz w:val="18"/>
              </w:rPr>
              <w:t xml:space="preserve"> to indicate direct speech (e.g. a comma after the reporting clause; end punctuation within inverted comas.)</w:t>
            </w:r>
          </w:p>
          <w:p w:rsidR="002D1965" w:rsidRPr="00C534AB" w:rsidRDefault="002D1965" w:rsidP="002D1965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C534AB">
              <w:rPr>
                <w:rFonts w:ascii="Twinkl Cursive Looped" w:hAnsi="Twinkl Cursive Looped"/>
                <w:b/>
                <w:sz w:val="18"/>
              </w:rPr>
              <w:t>Apostrophes</w:t>
            </w:r>
            <w:r w:rsidRPr="00C534AB">
              <w:rPr>
                <w:rFonts w:ascii="Twinkl Cursive Looped" w:hAnsi="Twinkl Cursive Looped"/>
                <w:sz w:val="18"/>
              </w:rPr>
              <w:t xml:space="preserve"> to mark plural possession  (</w:t>
            </w:r>
            <w:proofErr w:type="spellStart"/>
            <w:r w:rsidRPr="00C534AB">
              <w:rPr>
                <w:rFonts w:ascii="Twinkl Cursive Looped" w:hAnsi="Twinkl Cursive Looped"/>
                <w:sz w:val="18"/>
              </w:rPr>
              <w:t>e.g</w:t>
            </w:r>
            <w:proofErr w:type="spellEnd"/>
            <w:r w:rsidRPr="00C534AB">
              <w:rPr>
                <w:rFonts w:ascii="Twinkl Cursive Looped" w:hAnsi="Twinkl Cursive Looped"/>
                <w:sz w:val="18"/>
              </w:rPr>
              <w:t xml:space="preserve"> </w:t>
            </w:r>
            <w:r w:rsidRPr="00C534AB">
              <w:rPr>
                <w:rFonts w:ascii="Twinkl Cursive Looped" w:hAnsi="Twinkl Cursive Looped"/>
                <w:i/>
                <w:sz w:val="18"/>
              </w:rPr>
              <w:t>the girl’s name, the girls’ names</w:t>
            </w:r>
            <w:r w:rsidRPr="00C534AB">
              <w:rPr>
                <w:rFonts w:ascii="Twinkl Cursive Looped" w:hAnsi="Twinkl Cursive Looped"/>
                <w:sz w:val="18"/>
              </w:rPr>
              <w:t>)</w:t>
            </w:r>
          </w:p>
          <w:p w:rsidR="002D1965" w:rsidRPr="00C534AB" w:rsidRDefault="002D1965" w:rsidP="002D1965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C534AB">
              <w:rPr>
                <w:rFonts w:ascii="Twinkl Cursive Looped" w:hAnsi="Twinkl Cursive Looped"/>
                <w:sz w:val="18"/>
              </w:rPr>
              <w:t>Use of commas after</w:t>
            </w:r>
            <w:r w:rsidRPr="00C534AB">
              <w:rPr>
                <w:rFonts w:ascii="Twinkl Cursive Looped" w:hAnsi="Twinkl Cursive Looped"/>
                <w:b/>
                <w:sz w:val="18"/>
              </w:rPr>
              <w:t xml:space="preserve"> fronted adverbials.</w:t>
            </w:r>
          </w:p>
        </w:tc>
      </w:tr>
      <w:tr w:rsidR="000C0DDD" w:rsidRPr="00BB0027" w:rsidTr="006A358E">
        <w:trPr>
          <w:trHeight w:val="227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3E1291" w:rsidRDefault="003E1291" w:rsidP="000C0DDD">
            <w:pPr>
              <w:jc w:val="center"/>
              <w:rPr>
                <w:rFonts w:ascii="Twinkl Cursive Looped" w:hAnsi="Twinkl Cursive Looped"/>
                <w:color w:val="000000" w:themeColor="text1"/>
              </w:rPr>
            </w:pPr>
            <w:r w:rsidRPr="003E1291">
              <w:rPr>
                <w:rFonts w:ascii="Twinkl Cursive Looped" w:hAnsi="Twinkl Cursive Looped"/>
                <w:color w:val="000000" w:themeColor="text1"/>
              </w:rPr>
              <w:t>Anonymous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3E1291" w:rsidRDefault="003E1291" w:rsidP="000C0DDD">
            <w:pPr>
              <w:jc w:val="center"/>
              <w:rPr>
                <w:rFonts w:ascii="Twinkl Cursive Looped" w:hAnsi="Twinkl Cursive Looped"/>
                <w:color w:val="000000" w:themeColor="text1"/>
              </w:rPr>
            </w:pPr>
            <w:r w:rsidRPr="003E1291">
              <w:rPr>
                <w:rFonts w:ascii="Twinkl Cursive Looped" w:hAnsi="Twinkl Cursive Looped"/>
                <w:color w:val="000000" w:themeColor="text1"/>
              </w:rPr>
              <w:t>Gallery</w:t>
            </w:r>
          </w:p>
        </w:tc>
        <w:tc>
          <w:tcPr>
            <w:tcW w:w="18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7E3957" w:rsidRPr="003E1291" w:rsidRDefault="003E1291" w:rsidP="007E3957">
            <w:pPr>
              <w:jc w:val="center"/>
              <w:rPr>
                <w:rFonts w:ascii="Twinkl Cursive Looped" w:hAnsi="Twinkl Cursive Looped"/>
                <w:color w:val="000000" w:themeColor="text1"/>
              </w:rPr>
            </w:pPr>
            <w:r w:rsidRPr="003E1291">
              <w:rPr>
                <w:rFonts w:ascii="Twinkl Cursive Looped" w:hAnsi="Twinkl Cursive Looped"/>
                <w:color w:val="4472C4" w:themeColor="accent5"/>
              </w:rPr>
              <w:t>Naughty</w:t>
            </w:r>
          </w:p>
        </w:tc>
        <w:tc>
          <w:tcPr>
            <w:tcW w:w="1843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0C0DDD" w:rsidRPr="00BB0027" w:rsidRDefault="000C0DDD" w:rsidP="000C0DDD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3984" w:type="dxa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FFF99"/>
          </w:tcPr>
          <w:p w:rsidR="000C0DDD" w:rsidRDefault="000C0DDD" w:rsidP="000C0DDD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0C0DDD" w:rsidRPr="00BB0027" w:rsidTr="006A358E">
        <w:trPr>
          <w:trHeight w:val="286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3E1291" w:rsidRDefault="003E1291" w:rsidP="000C0DDD">
            <w:pPr>
              <w:jc w:val="center"/>
              <w:rPr>
                <w:rFonts w:ascii="Twinkl Cursive Looped" w:hAnsi="Twinkl Cursive Looped"/>
                <w:color w:val="000000" w:themeColor="text1"/>
              </w:rPr>
            </w:pPr>
            <w:r w:rsidRPr="003E1291">
              <w:rPr>
                <w:rFonts w:ascii="Twinkl Cursive Looped" w:hAnsi="Twinkl Cursive Looped"/>
                <w:color w:val="000000" w:themeColor="text1"/>
              </w:rPr>
              <w:t xml:space="preserve">Anonymously 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3E1291" w:rsidRDefault="003E1291" w:rsidP="000C0DDD">
            <w:pPr>
              <w:jc w:val="center"/>
              <w:rPr>
                <w:rFonts w:ascii="Twinkl Cursive Looped" w:hAnsi="Twinkl Cursive Looped"/>
                <w:color w:val="000000" w:themeColor="text1"/>
              </w:rPr>
            </w:pPr>
            <w:r w:rsidRPr="003E1291">
              <w:rPr>
                <w:rFonts w:ascii="Twinkl Cursive Looped" w:hAnsi="Twinkl Cursive Looped"/>
                <w:color w:val="000000" w:themeColor="text1"/>
              </w:rPr>
              <w:t>Graffiti</w:t>
            </w:r>
          </w:p>
        </w:tc>
        <w:tc>
          <w:tcPr>
            <w:tcW w:w="18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3E1291" w:rsidRDefault="003E1291" w:rsidP="000C0DDD">
            <w:pPr>
              <w:jc w:val="center"/>
              <w:rPr>
                <w:rFonts w:ascii="Twinkl Cursive Looped" w:hAnsi="Twinkl Cursive Looped"/>
                <w:color w:val="000000" w:themeColor="text1"/>
              </w:rPr>
            </w:pPr>
            <w:r>
              <w:rPr>
                <w:rFonts w:ascii="Twinkl Cursive Looped" w:hAnsi="Twinkl Cursive Looped"/>
                <w:color w:val="000000" w:themeColor="text1"/>
              </w:rPr>
              <w:t>P</w:t>
            </w:r>
            <w:r w:rsidRPr="003E1291">
              <w:rPr>
                <w:rFonts w:ascii="Twinkl Cursive Looped" w:hAnsi="Twinkl Cursive Looped"/>
                <w:color w:val="000000" w:themeColor="text1"/>
              </w:rPr>
              <w:t>laque</w:t>
            </w:r>
          </w:p>
        </w:tc>
        <w:tc>
          <w:tcPr>
            <w:tcW w:w="1843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0C0DDD" w:rsidRPr="00BB0027" w:rsidRDefault="000C0DDD" w:rsidP="000C0DDD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3984" w:type="dxa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FFF99"/>
          </w:tcPr>
          <w:p w:rsidR="000C0DDD" w:rsidRDefault="000C0DDD" w:rsidP="000C0DDD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0C0DDD" w:rsidRPr="00BB0027" w:rsidTr="006A358E">
        <w:trPr>
          <w:trHeight w:val="232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B81F97" w:rsidRPr="003E1291" w:rsidRDefault="003E1291" w:rsidP="00B81F97">
            <w:pPr>
              <w:jc w:val="center"/>
              <w:rPr>
                <w:rFonts w:ascii="Twinkl Cursive Looped" w:hAnsi="Twinkl Cursive Looped"/>
                <w:color w:val="000000" w:themeColor="text1"/>
              </w:rPr>
            </w:pPr>
            <w:r w:rsidRPr="003E1291">
              <w:rPr>
                <w:rFonts w:ascii="Twinkl Cursive Looped" w:hAnsi="Twinkl Cursive Looped"/>
                <w:color w:val="000000" w:themeColor="text1"/>
              </w:rPr>
              <w:t>Controversial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3E1291" w:rsidRDefault="003E1291" w:rsidP="000C0DDD">
            <w:pPr>
              <w:jc w:val="center"/>
              <w:rPr>
                <w:rFonts w:ascii="Twinkl Cursive Looped" w:hAnsi="Twinkl Cursive Looped"/>
                <w:color w:val="000000" w:themeColor="text1"/>
              </w:rPr>
            </w:pPr>
            <w:r w:rsidRPr="003E1291">
              <w:rPr>
                <w:rFonts w:ascii="Twinkl Cursive Looped" w:hAnsi="Twinkl Cursive Looped"/>
                <w:color w:val="000000" w:themeColor="text1"/>
              </w:rPr>
              <w:t>Influential</w:t>
            </w:r>
          </w:p>
        </w:tc>
        <w:tc>
          <w:tcPr>
            <w:tcW w:w="18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3E1291" w:rsidRDefault="003E1291" w:rsidP="000C0DDD">
            <w:pPr>
              <w:jc w:val="center"/>
              <w:rPr>
                <w:rFonts w:ascii="Twinkl Cursive Looped" w:hAnsi="Twinkl Cursive Looped"/>
                <w:color w:val="000000" w:themeColor="text1"/>
              </w:rPr>
            </w:pPr>
            <w:r>
              <w:rPr>
                <w:rFonts w:ascii="Twinkl Cursive Looped" w:hAnsi="Twinkl Cursive Looped"/>
                <w:color w:val="000000" w:themeColor="text1"/>
              </w:rPr>
              <w:t>I</w:t>
            </w:r>
            <w:r w:rsidRPr="003E1291">
              <w:rPr>
                <w:rFonts w:ascii="Twinkl Cursive Looped" w:hAnsi="Twinkl Cursive Looped"/>
                <w:color w:val="000000" w:themeColor="text1"/>
              </w:rPr>
              <w:t>ncisor</w:t>
            </w:r>
          </w:p>
        </w:tc>
        <w:tc>
          <w:tcPr>
            <w:tcW w:w="1843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0C0DDD" w:rsidRPr="00BB0027" w:rsidRDefault="000C0DDD" w:rsidP="000C0DDD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3984" w:type="dxa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FFF99"/>
          </w:tcPr>
          <w:p w:rsidR="000C0DDD" w:rsidRDefault="000C0DDD" w:rsidP="000C0DDD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0C0DDD" w:rsidRPr="00BB0027" w:rsidTr="006A358E">
        <w:trPr>
          <w:trHeight w:val="176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3E1291" w:rsidRDefault="003E1291" w:rsidP="000C0DDD">
            <w:pPr>
              <w:jc w:val="center"/>
              <w:rPr>
                <w:rFonts w:ascii="Twinkl Cursive Looped" w:hAnsi="Twinkl Cursive Looped"/>
                <w:color w:val="000000" w:themeColor="text1"/>
              </w:rPr>
            </w:pPr>
            <w:r w:rsidRPr="003E1291">
              <w:rPr>
                <w:rFonts w:ascii="Twinkl Cursive Looped" w:hAnsi="Twinkl Cursive Looped"/>
                <w:color w:val="000000" w:themeColor="text1"/>
              </w:rPr>
              <w:t>Outrage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3E1291" w:rsidRDefault="003E1291" w:rsidP="000C0DDD">
            <w:pPr>
              <w:jc w:val="center"/>
              <w:rPr>
                <w:rFonts w:ascii="Twinkl Cursive Looped" w:hAnsi="Twinkl Cursive Looped"/>
                <w:color w:val="000000" w:themeColor="text1"/>
              </w:rPr>
            </w:pPr>
            <w:r w:rsidRPr="003E1291">
              <w:rPr>
                <w:rFonts w:ascii="Twinkl Cursive Looped" w:hAnsi="Twinkl Cursive Looped"/>
                <w:color w:val="000000" w:themeColor="text1"/>
              </w:rPr>
              <w:t>Sculpture</w:t>
            </w:r>
          </w:p>
        </w:tc>
        <w:tc>
          <w:tcPr>
            <w:tcW w:w="18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3E1291" w:rsidRDefault="003E1291" w:rsidP="000C0DDD">
            <w:pPr>
              <w:jc w:val="center"/>
              <w:rPr>
                <w:rFonts w:ascii="Twinkl Cursive Looped" w:hAnsi="Twinkl Cursive Looped"/>
                <w:color w:val="000000" w:themeColor="text1"/>
              </w:rPr>
            </w:pPr>
            <w:r>
              <w:rPr>
                <w:rFonts w:ascii="Twinkl Cursive Looped" w:hAnsi="Twinkl Cursive Looped"/>
                <w:color w:val="000000" w:themeColor="text1"/>
              </w:rPr>
              <w:t>E</w:t>
            </w:r>
            <w:r w:rsidRPr="003E1291">
              <w:rPr>
                <w:rFonts w:ascii="Twinkl Cursive Looped" w:hAnsi="Twinkl Cursive Looped"/>
                <w:color w:val="000000" w:themeColor="text1"/>
              </w:rPr>
              <w:t>namel</w:t>
            </w:r>
          </w:p>
        </w:tc>
        <w:tc>
          <w:tcPr>
            <w:tcW w:w="1843" w:type="dxa"/>
            <w:vMerge/>
            <w:tcBorders>
              <w:left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0C0DDD" w:rsidRPr="00BB0027" w:rsidRDefault="000C0DDD" w:rsidP="000C0DDD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3984" w:type="dxa"/>
            <w:vMerge/>
            <w:tcBorders>
              <w:left w:val="single" w:sz="12" w:space="0" w:color="auto"/>
              <w:bottom w:val="single" w:sz="24" w:space="0" w:color="auto"/>
              <w:right w:val="single" w:sz="24" w:space="0" w:color="auto"/>
            </w:tcBorders>
            <w:shd w:val="clear" w:color="auto" w:fill="FFFF99"/>
          </w:tcPr>
          <w:p w:rsidR="000C0DDD" w:rsidRDefault="000C0DDD" w:rsidP="000C0DDD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0C0DDD" w:rsidRPr="00BB0027" w:rsidTr="005548B0">
        <w:trPr>
          <w:trHeight w:val="267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3E1291" w:rsidRDefault="003E1291" w:rsidP="000C0DDD">
            <w:pPr>
              <w:jc w:val="center"/>
              <w:rPr>
                <w:rFonts w:ascii="Twinkl Cursive Looped" w:hAnsi="Twinkl Cursive Looped"/>
                <w:color w:val="000000" w:themeColor="text1"/>
              </w:rPr>
            </w:pPr>
            <w:r w:rsidRPr="003E1291">
              <w:rPr>
                <w:rFonts w:ascii="Twinkl Cursive Looped" w:hAnsi="Twinkl Cursive Looped"/>
                <w:color w:val="000000" w:themeColor="text1"/>
              </w:rPr>
              <w:t>Unique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3E1291" w:rsidRDefault="003E1291" w:rsidP="000C0DDD">
            <w:pPr>
              <w:jc w:val="center"/>
              <w:rPr>
                <w:rFonts w:ascii="Twinkl Cursive Looped" w:hAnsi="Twinkl Cursive Looped"/>
                <w:color w:val="000000" w:themeColor="text1"/>
              </w:rPr>
            </w:pPr>
            <w:r w:rsidRPr="003E1291">
              <w:rPr>
                <w:rFonts w:ascii="Twinkl Cursive Looped" w:hAnsi="Twinkl Cursive Looped"/>
                <w:color w:val="4472C4" w:themeColor="accent5"/>
              </w:rPr>
              <w:t>Often</w:t>
            </w:r>
          </w:p>
        </w:tc>
        <w:tc>
          <w:tcPr>
            <w:tcW w:w="18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3E1291" w:rsidRDefault="003E1291" w:rsidP="000C0DDD">
            <w:pPr>
              <w:jc w:val="center"/>
              <w:rPr>
                <w:rFonts w:ascii="Twinkl Cursive Looped" w:hAnsi="Twinkl Cursive Looped"/>
                <w:color w:val="000000" w:themeColor="text1"/>
              </w:rPr>
            </w:pPr>
            <w:r w:rsidRPr="003E1291">
              <w:rPr>
                <w:rFonts w:ascii="Twinkl Cursive Looped" w:hAnsi="Twinkl Cursive Looped"/>
                <w:color w:val="000000" w:themeColor="text1"/>
              </w:rPr>
              <w:t>Bacteria</w:t>
            </w:r>
          </w:p>
        </w:tc>
        <w:tc>
          <w:tcPr>
            <w:tcW w:w="5827" w:type="dxa"/>
            <w:gridSpan w:val="2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EFE6C"/>
            <w:vAlign w:val="center"/>
          </w:tcPr>
          <w:p w:rsidR="000C0DDD" w:rsidRPr="001F0C47" w:rsidRDefault="000C0DDD" w:rsidP="00214356">
            <w:pPr>
              <w:jc w:val="center"/>
              <w:rPr>
                <w:rFonts w:ascii="Twinkl Cursive Looped" w:hAnsi="Twinkl Cursive Looped"/>
                <w:b/>
              </w:rPr>
            </w:pPr>
            <w:r w:rsidRPr="001F0C47">
              <w:rPr>
                <w:rFonts w:ascii="Twinkl Cursive Looped" w:hAnsi="Twinkl Cursive Looped"/>
                <w:b/>
              </w:rPr>
              <w:t>Key vocabulary:</w:t>
            </w:r>
          </w:p>
        </w:tc>
      </w:tr>
      <w:tr w:rsidR="000C0DDD" w:rsidRPr="00BB0027" w:rsidTr="006A358E">
        <w:trPr>
          <w:trHeight w:val="139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3E1291" w:rsidRDefault="003E1291" w:rsidP="000C0DDD">
            <w:pPr>
              <w:jc w:val="center"/>
              <w:rPr>
                <w:rFonts w:ascii="Twinkl Cursive Looped" w:hAnsi="Twinkl Cursive Looped"/>
                <w:color w:val="000000" w:themeColor="text1"/>
              </w:rPr>
            </w:pPr>
            <w:r w:rsidRPr="003E1291">
              <w:rPr>
                <w:rFonts w:ascii="Twinkl Cursive Looped" w:hAnsi="Twinkl Cursive Looped"/>
                <w:color w:val="000000" w:themeColor="text1"/>
              </w:rPr>
              <w:t>Vandalism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3E1291" w:rsidRDefault="003E1291" w:rsidP="000C0DDD">
            <w:pPr>
              <w:jc w:val="center"/>
              <w:rPr>
                <w:rFonts w:ascii="Twinkl Cursive Looped" w:hAnsi="Twinkl Cursive Looped"/>
                <w:color w:val="000000" w:themeColor="text1"/>
              </w:rPr>
            </w:pPr>
            <w:r w:rsidRPr="003E1291">
              <w:rPr>
                <w:rFonts w:ascii="Twinkl Cursive Looped" w:hAnsi="Twinkl Cursive Looped"/>
                <w:color w:val="000000" w:themeColor="text1"/>
              </w:rPr>
              <w:t>Pulp</w:t>
            </w:r>
          </w:p>
        </w:tc>
        <w:tc>
          <w:tcPr>
            <w:tcW w:w="18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3E1291" w:rsidRDefault="003E1291" w:rsidP="000C0DDD">
            <w:pPr>
              <w:jc w:val="center"/>
              <w:rPr>
                <w:rFonts w:ascii="Twinkl Cursive Looped" w:hAnsi="Twinkl Cursive Looped"/>
                <w:color w:val="000000" w:themeColor="text1"/>
              </w:rPr>
            </w:pPr>
            <w:r w:rsidRPr="003E1291">
              <w:rPr>
                <w:rFonts w:ascii="Twinkl Cursive Looped" w:hAnsi="Twinkl Cursive Looped"/>
                <w:color w:val="000000" w:themeColor="text1"/>
              </w:rPr>
              <w:t>Tissue</w:t>
            </w:r>
          </w:p>
        </w:tc>
        <w:tc>
          <w:tcPr>
            <w:tcW w:w="1843" w:type="dxa"/>
            <w:vMerge w:val="restar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0C0DDD" w:rsidRPr="002E43D1" w:rsidRDefault="006A358E" w:rsidP="003C35EF">
            <w:pPr>
              <w:jc w:val="center"/>
              <w:rPr>
                <w:rFonts w:ascii="Twinkl Cursive Looped" w:hAnsi="Twinkl Cursive Looped"/>
                <w:b/>
                <w:sz w:val="20"/>
                <w:szCs w:val="19"/>
              </w:rPr>
            </w:pPr>
            <w:r>
              <w:rPr>
                <w:rFonts w:ascii="Twinkl Cursive Looped" w:hAnsi="Twinkl Cursive Looped"/>
                <w:b/>
                <w:sz w:val="20"/>
                <w:szCs w:val="19"/>
              </w:rPr>
              <w:t>Subordinating Conjunction</w:t>
            </w:r>
          </w:p>
        </w:tc>
        <w:tc>
          <w:tcPr>
            <w:tcW w:w="398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2E43D1" w:rsidRDefault="006A358E" w:rsidP="003C35EF">
            <w:pPr>
              <w:jc w:val="center"/>
              <w:rPr>
                <w:rFonts w:ascii="Twinkl Cursive Looped" w:hAnsi="Twinkl Cursive Looped"/>
                <w:sz w:val="18"/>
                <w:szCs w:val="20"/>
              </w:rPr>
            </w:pPr>
            <w:r w:rsidRPr="006A358E">
              <w:rPr>
                <w:rFonts w:ascii="Twinkl Cursive Looped" w:hAnsi="Twinkl Cursive Looped"/>
                <w:sz w:val="20"/>
                <w:szCs w:val="20"/>
              </w:rPr>
              <w:t>or, but, and</w:t>
            </w:r>
          </w:p>
        </w:tc>
      </w:tr>
      <w:tr w:rsidR="000C0DDD" w:rsidRPr="00BB0027" w:rsidTr="006A358E">
        <w:trPr>
          <w:trHeight w:val="131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3E1291" w:rsidRDefault="003E1291" w:rsidP="000C0DDD">
            <w:pPr>
              <w:jc w:val="center"/>
              <w:rPr>
                <w:rFonts w:ascii="Twinkl Cursive Looped" w:hAnsi="Twinkl Cursive Looped"/>
                <w:color w:val="000000" w:themeColor="text1"/>
              </w:rPr>
            </w:pPr>
            <w:r w:rsidRPr="003E1291">
              <w:rPr>
                <w:rFonts w:ascii="Twinkl Cursive Looped" w:hAnsi="Twinkl Cursive Looped"/>
                <w:color w:val="000000" w:themeColor="text1"/>
              </w:rPr>
              <w:t>Artist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3E1291" w:rsidRDefault="003E1291" w:rsidP="000C0DDD">
            <w:pPr>
              <w:jc w:val="center"/>
              <w:rPr>
                <w:rFonts w:ascii="Twinkl Cursive Looped" w:hAnsi="Twinkl Cursive Looped"/>
                <w:color w:val="000000" w:themeColor="text1"/>
              </w:rPr>
            </w:pPr>
            <w:r w:rsidRPr="003E1291">
              <w:rPr>
                <w:rFonts w:ascii="Twinkl Cursive Looped" w:hAnsi="Twinkl Cursive Looped"/>
                <w:color w:val="4472C4" w:themeColor="accent5"/>
              </w:rPr>
              <w:t>Decide</w:t>
            </w:r>
          </w:p>
        </w:tc>
        <w:tc>
          <w:tcPr>
            <w:tcW w:w="18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3E1291" w:rsidRDefault="003E1291" w:rsidP="000C0DDD">
            <w:pPr>
              <w:jc w:val="center"/>
              <w:rPr>
                <w:rFonts w:ascii="Twinkl Cursive Looped" w:hAnsi="Twinkl Cursive Looped"/>
                <w:color w:val="000000" w:themeColor="text1"/>
              </w:rPr>
            </w:pPr>
            <w:r>
              <w:rPr>
                <w:rFonts w:ascii="Twinkl Cursive Looped" w:hAnsi="Twinkl Cursive Looped"/>
                <w:color w:val="000000" w:themeColor="text1"/>
              </w:rPr>
              <w:t>C</w:t>
            </w:r>
            <w:r w:rsidRPr="003E1291">
              <w:rPr>
                <w:rFonts w:ascii="Twinkl Cursive Looped" w:hAnsi="Twinkl Cursive Looped"/>
                <w:color w:val="000000" w:themeColor="text1"/>
              </w:rPr>
              <w:t>anines</w:t>
            </w:r>
          </w:p>
        </w:tc>
        <w:tc>
          <w:tcPr>
            <w:tcW w:w="1843" w:type="dxa"/>
            <w:vMerge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0C0DDD" w:rsidRPr="002E43D1" w:rsidRDefault="000C0DDD" w:rsidP="003C35EF">
            <w:pPr>
              <w:jc w:val="center"/>
              <w:rPr>
                <w:rFonts w:ascii="Twinkl Cursive Looped" w:hAnsi="Twinkl Cursive Looped"/>
                <w:b/>
                <w:sz w:val="20"/>
                <w:szCs w:val="19"/>
              </w:rPr>
            </w:pPr>
          </w:p>
        </w:tc>
        <w:tc>
          <w:tcPr>
            <w:tcW w:w="398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2E43D1" w:rsidRDefault="000C0DDD" w:rsidP="003C35EF">
            <w:pPr>
              <w:jc w:val="center"/>
              <w:rPr>
                <w:rFonts w:ascii="Twinkl Cursive Looped" w:hAnsi="Twinkl Cursive Looped"/>
                <w:sz w:val="18"/>
                <w:szCs w:val="19"/>
              </w:rPr>
            </w:pPr>
          </w:p>
        </w:tc>
      </w:tr>
      <w:tr w:rsidR="000C0DDD" w:rsidRPr="00BB0027" w:rsidTr="006A358E">
        <w:trPr>
          <w:trHeight w:val="591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single" w:sz="12" w:space="0" w:color="auto"/>
            </w:tcBorders>
            <w:shd w:val="clear" w:color="auto" w:fill="FFFF99"/>
          </w:tcPr>
          <w:p w:rsidR="000C0DDD" w:rsidRPr="003E1291" w:rsidRDefault="003E1291" w:rsidP="000C0DDD">
            <w:pPr>
              <w:jc w:val="center"/>
              <w:rPr>
                <w:rFonts w:ascii="Twinkl Cursive Looped" w:hAnsi="Twinkl Cursive Looped"/>
                <w:color w:val="000000" w:themeColor="text1"/>
              </w:rPr>
            </w:pPr>
            <w:r w:rsidRPr="003E1291">
              <w:rPr>
                <w:rFonts w:ascii="Twinkl Cursive Looped" w:hAnsi="Twinkl Cursive Looped"/>
                <w:color w:val="000000" w:themeColor="text1"/>
              </w:rPr>
              <w:t>Deface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99"/>
          </w:tcPr>
          <w:p w:rsidR="000C0DDD" w:rsidRPr="003E1291" w:rsidRDefault="003E1291" w:rsidP="000C0DDD">
            <w:pPr>
              <w:jc w:val="center"/>
              <w:rPr>
                <w:rFonts w:ascii="Twinkl Cursive Looped" w:hAnsi="Twinkl Cursive Looped"/>
                <w:color w:val="000000" w:themeColor="text1"/>
              </w:rPr>
            </w:pPr>
            <w:r w:rsidRPr="003E1291">
              <w:rPr>
                <w:rFonts w:ascii="Twinkl Cursive Looped" w:hAnsi="Twinkl Cursive Looped"/>
                <w:color w:val="000000" w:themeColor="text1"/>
              </w:rPr>
              <w:t>Dentine</w:t>
            </w:r>
          </w:p>
        </w:tc>
        <w:tc>
          <w:tcPr>
            <w:tcW w:w="183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24" w:space="0" w:color="auto"/>
            </w:tcBorders>
            <w:shd w:val="clear" w:color="auto" w:fill="FFFF99"/>
          </w:tcPr>
          <w:p w:rsidR="000C0DDD" w:rsidRPr="003E1291" w:rsidRDefault="003E1291" w:rsidP="000C0DDD">
            <w:pPr>
              <w:jc w:val="center"/>
              <w:rPr>
                <w:rFonts w:ascii="Twinkl Cursive Looped" w:hAnsi="Twinkl Cursive Looped"/>
                <w:color w:val="000000" w:themeColor="text1"/>
              </w:rPr>
            </w:pPr>
            <w:r w:rsidRPr="003E1291">
              <w:rPr>
                <w:rFonts w:ascii="Twinkl Cursive Looped" w:hAnsi="Twinkl Cursive Looped"/>
                <w:color w:val="000000" w:themeColor="text1"/>
              </w:rPr>
              <w:t>Decay</w:t>
            </w:r>
          </w:p>
        </w:tc>
        <w:tc>
          <w:tcPr>
            <w:tcW w:w="1843" w:type="dxa"/>
            <w:vMerge w:val="restar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0C0DDD" w:rsidRPr="006A358E" w:rsidRDefault="006A358E" w:rsidP="006A358E">
            <w:pPr>
              <w:jc w:val="center"/>
              <w:rPr>
                <w:rFonts w:ascii="Twinkl Cursive Looped" w:hAnsi="Twinkl Cursive Looped"/>
                <w:b/>
                <w:sz w:val="20"/>
                <w:szCs w:val="19"/>
              </w:rPr>
            </w:pPr>
            <w:r w:rsidRPr="006A358E">
              <w:rPr>
                <w:rFonts w:ascii="Twinkl Cursive Looped" w:hAnsi="Twinkl Cursive Looped"/>
                <w:b/>
                <w:sz w:val="20"/>
                <w:szCs w:val="19"/>
              </w:rPr>
              <w:t>Word Family</w:t>
            </w:r>
          </w:p>
        </w:tc>
        <w:tc>
          <w:tcPr>
            <w:tcW w:w="398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6A358E" w:rsidRPr="006A358E" w:rsidRDefault="006A358E" w:rsidP="006A358E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6A358E">
              <w:rPr>
                <w:rFonts w:ascii="Twinkl Cursive Looped" w:hAnsi="Twinkl Cursive Looped"/>
                <w:sz w:val="20"/>
                <w:szCs w:val="20"/>
              </w:rPr>
              <w:t>a group of words that share a common root word and are similar in meaning</w:t>
            </w:r>
          </w:p>
          <w:p w:rsidR="000C0DDD" w:rsidRPr="006A358E" w:rsidRDefault="000C0DDD" w:rsidP="006A358E">
            <w:pPr>
              <w:jc w:val="center"/>
              <w:rPr>
                <w:rFonts w:ascii="Twinkl Cursive Looped" w:hAnsi="Twinkl Cursive Looped"/>
                <w:sz w:val="18"/>
                <w:szCs w:val="20"/>
              </w:rPr>
            </w:pPr>
          </w:p>
        </w:tc>
      </w:tr>
      <w:tr w:rsidR="000C0DDD" w:rsidRPr="00BB0027" w:rsidTr="006A358E">
        <w:trPr>
          <w:trHeight w:val="35"/>
        </w:trPr>
        <w:tc>
          <w:tcPr>
            <w:tcW w:w="4231" w:type="dxa"/>
            <w:gridSpan w:val="2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EFE6C"/>
          </w:tcPr>
          <w:p w:rsidR="000C0DDD" w:rsidRPr="00823D41" w:rsidRDefault="000C0DDD" w:rsidP="000C0DDD">
            <w:pPr>
              <w:tabs>
                <w:tab w:val="left" w:pos="1275"/>
              </w:tabs>
              <w:ind w:left="-135"/>
              <w:jc w:val="center"/>
              <w:rPr>
                <w:rFonts w:ascii="Twinkl Cursive Looped" w:hAnsi="Twinkl Cursive Looped"/>
                <w:b/>
              </w:rPr>
            </w:pPr>
            <w:r w:rsidRPr="00823D41">
              <w:rPr>
                <w:rFonts w:ascii="Twinkl Cursive Looped" w:hAnsi="Twinkl Cursive Looped"/>
                <w:b/>
              </w:rPr>
              <w:t>Ideas for reading this half-term:</w:t>
            </w:r>
          </w:p>
        </w:tc>
        <w:tc>
          <w:tcPr>
            <w:tcW w:w="3681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645F99" w:rsidRDefault="006656B2" w:rsidP="000C0DDD">
            <w:pPr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noProof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187960</wp:posOffset>
                  </wp:positionH>
                  <wp:positionV relativeFrom="paragraph">
                    <wp:posOffset>19685</wp:posOffset>
                  </wp:positionV>
                  <wp:extent cx="1790065" cy="1193165"/>
                  <wp:effectExtent l="0" t="0" r="635" b="6985"/>
                  <wp:wrapNone/>
                  <wp:docPr id="3" name="Picture 3" descr="C:\Users\cchilds\AppData\Local\Microsoft\Windows\INetCache\Content.MSO\69C6B0E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childs\AppData\Local\Microsoft\Windows\INetCache\Content.MSO\69C6B0E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065" cy="1193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39" w:type="dxa"/>
            <w:vMerge w:val="restart"/>
            <w:tcBorders>
              <w:top w:val="single" w:sz="24" w:space="0" w:color="auto"/>
              <w:left w:val="single" w:sz="12" w:space="0" w:color="auto"/>
              <w:right w:val="single" w:sz="24" w:space="0" w:color="auto"/>
            </w:tcBorders>
            <w:shd w:val="clear" w:color="auto" w:fill="FFFF99"/>
          </w:tcPr>
          <w:p w:rsidR="000C0DDD" w:rsidRPr="003C35EF" w:rsidRDefault="006656B2" w:rsidP="003C35EF">
            <w:pPr>
              <w:rPr>
                <w:rFonts w:ascii="Twinkl Cursive Looped" w:hAnsi="Twinkl Cursive Looped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-40640</wp:posOffset>
                  </wp:positionH>
                  <wp:positionV relativeFrom="paragraph">
                    <wp:posOffset>151534</wp:posOffset>
                  </wp:positionV>
                  <wp:extent cx="1156090" cy="962891"/>
                  <wp:effectExtent l="0" t="0" r="6350" b="0"/>
                  <wp:wrapNone/>
                  <wp:docPr id="2" name="Picture 2" descr="Teeth cartoon in a smiling mood, isolated on white background with  toothbrush 13462144 Vector Art at Vecteez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eth cartoon in a smiling mood, isolated on white background with  toothbrush 13462144 Vector Art at Vecteez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9983" b="89931" l="7813" r="95729">
                                        <a14:foregroundMark x1="45156" y1="33594" x2="45156" y2="33594"/>
                                        <a14:foregroundMark x1="61302" y1="17448" x2="61302" y2="17448"/>
                                        <a14:foregroundMark x1="7813" y1="49740" x2="7813" y2="49740"/>
                                        <a14:foregroundMark x1="95729" y1="15538" x2="95729" y2="15538"/>
                                        <a14:foregroundMark x1="95729" y1="18576" x2="95729" y2="18576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995"/>
                          <a:stretch/>
                        </pic:blipFill>
                        <pic:spPr bwMode="auto">
                          <a:xfrm>
                            <a:off x="0" y="0"/>
                            <a:ext cx="1156090" cy="9628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43" w:type="dxa"/>
            <w:vMerge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0C0DDD" w:rsidRPr="002E43D1" w:rsidRDefault="000C0DDD" w:rsidP="003C35EF">
            <w:pPr>
              <w:jc w:val="center"/>
              <w:rPr>
                <w:rFonts w:ascii="Twinkl Cursive Looped" w:hAnsi="Twinkl Cursive Looped"/>
                <w:b/>
                <w:sz w:val="20"/>
                <w:szCs w:val="19"/>
              </w:rPr>
            </w:pPr>
          </w:p>
        </w:tc>
        <w:tc>
          <w:tcPr>
            <w:tcW w:w="398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2E43D1" w:rsidRDefault="000C0DDD" w:rsidP="003C35EF">
            <w:pPr>
              <w:jc w:val="center"/>
              <w:rPr>
                <w:rFonts w:ascii="Twinkl Cursive Looped" w:hAnsi="Twinkl Cursive Looped"/>
                <w:sz w:val="18"/>
                <w:szCs w:val="19"/>
              </w:rPr>
            </w:pPr>
          </w:p>
        </w:tc>
      </w:tr>
      <w:tr w:rsidR="000C0DDD" w:rsidRPr="00BB0027" w:rsidTr="006A358E">
        <w:trPr>
          <w:trHeight w:val="644"/>
        </w:trPr>
        <w:tc>
          <w:tcPr>
            <w:tcW w:w="4231" w:type="dxa"/>
            <w:gridSpan w:val="2"/>
            <w:vMerge w:val="restart"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133A1F" w:rsidRPr="00BB0027" w:rsidRDefault="00BD0B66" w:rsidP="000C0DDD">
            <w:pPr>
              <w:rPr>
                <w:rFonts w:ascii="Twinkl Cursive Looped" w:hAnsi="Twinkl Cursive Looped"/>
              </w:rPr>
            </w:pPr>
            <w:r w:rsidRPr="00BD0B66">
              <w:rPr>
                <w:rFonts w:ascii="Twinkl Cursive Looped" w:hAnsi="Twinkl Cursive Looped"/>
              </w:rPr>
              <w:drawing>
                <wp:anchor distT="0" distB="0" distL="114300" distR="114300" simplePos="0" relativeHeight="251681792" behindDoc="0" locked="0" layoutInCell="1" allowOverlap="1" wp14:anchorId="597BD9E2">
                  <wp:simplePos x="0" y="0"/>
                  <wp:positionH relativeFrom="column">
                    <wp:posOffset>1644419</wp:posOffset>
                  </wp:positionH>
                  <wp:positionV relativeFrom="paragraph">
                    <wp:posOffset>188653</wp:posOffset>
                  </wp:positionV>
                  <wp:extent cx="941947" cy="893618"/>
                  <wp:effectExtent l="0" t="0" r="0" b="190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1947" cy="893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B4BE1" w:rsidRPr="00CB4BE1">
              <w:rPr>
                <w:rFonts w:ascii="Twinkl Cursive Looped" w:hAnsi="Twinkl Cursive Looped"/>
              </w:rPr>
              <w:drawing>
                <wp:anchor distT="0" distB="0" distL="114300" distR="114300" simplePos="0" relativeHeight="251680768" behindDoc="0" locked="0" layoutInCell="1" allowOverlap="1" wp14:anchorId="6B8F77EA">
                  <wp:simplePos x="0" y="0"/>
                  <wp:positionH relativeFrom="column">
                    <wp:posOffset>812916</wp:posOffset>
                  </wp:positionH>
                  <wp:positionV relativeFrom="paragraph">
                    <wp:posOffset>11157</wp:posOffset>
                  </wp:positionV>
                  <wp:extent cx="824346" cy="1244238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9940" cy="126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B4BE1" w:rsidRPr="00CB4BE1">
              <w:rPr>
                <w:rFonts w:ascii="Twinkl Cursive Looped" w:hAnsi="Twinkl Cursive Looped"/>
              </w:rPr>
              <w:drawing>
                <wp:anchor distT="0" distB="0" distL="114300" distR="114300" simplePos="0" relativeHeight="251679744" behindDoc="0" locked="0" layoutInCell="1" allowOverlap="1" wp14:anchorId="526577E6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98945</wp:posOffset>
                  </wp:positionV>
                  <wp:extent cx="807148" cy="997527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148" cy="997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33A1F">
              <w:rPr>
                <w:rFonts w:ascii="Twinkl Cursive Looped" w:hAnsi="Twinkl Cursive Looped"/>
              </w:rPr>
              <w:t xml:space="preserve"> </w:t>
            </w:r>
          </w:p>
        </w:tc>
        <w:tc>
          <w:tcPr>
            <w:tcW w:w="3681" w:type="dxa"/>
            <w:gridSpan w:val="2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645F99" w:rsidRDefault="000C0DDD" w:rsidP="000C0DDD">
            <w:pPr>
              <w:rPr>
                <w:rFonts w:ascii="Twinkl Cursive Looped" w:hAnsi="Twinkl Cursive Looped"/>
                <w:sz w:val="18"/>
              </w:rPr>
            </w:pPr>
          </w:p>
        </w:tc>
        <w:tc>
          <w:tcPr>
            <w:tcW w:w="1839" w:type="dxa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FFF99"/>
          </w:tcPr>
          <w:p w:rsidR="000C0DDD" w:rsidRPr="003C35EF" w:rsidRDefault="000C0DDD" w:rsidP="000C0DDD">
            <w:pPr>
              <w:rPr>
                <w:rFonts w:ascii="Twinkl Cursive Looped" w:hAnsi="Twinkl Cursive Looped"/>
                <w:b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0C0DDD" w:rsidRPr="002E43D1" w:rsidRDefault="006A358E" w:rsidP="003C35EF">
            <w:pPr>
              <w:jc w:val="center"/>
              <w:rPr>
                <w:rFonts w:ascii="Twinkl Cursive Looped" w:hAnsi="Twinkl Cursive Looped"/>
                <w:b/>
                <w:sz w:val="20"/>
                <w:szCs w:val="19"/>
              </w:rPr>
            </w:pPr>
            <w:r>
              <w:rPr>
                <w:rFonts w:ascii="Twinkl Cursive Looped" w:hAnsi="Twinkl Cursive Looped"/>
                <w:b/>
                <w:sz w:val="20"/>
                <w:szCs w:val="19"/>
              </w:rPr>
              <w:t>Definition</w:t>
            </w:r>
          </w:p>
        </w:tc>
        <w:tc>
          <w:tcPr>
            <w:tcW w:w="3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2E43D1" w:rsidRDefault="006A358E" w:rsidP="003C35EF">
            <w:pPr>
              <w:jc w:val="center"/>
              <w:rPr>
                <w:rFonts w:ascii="Twinkl Cursive Looped" w:hAnsi="Twinkl Cursive Looped"/>
                <w:sz w:val="18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a statement in an introduction that explains the subject that is being written about</w:t>
            </w:r>
          </w:p>
        </w:tc>
      </w:tr>
      <w:tr w:rsidR="000C0DDD" w:rsidRPr="00BB0027" w:rsidTr="006A358E">
        <w:trPr>
          <w:trHeight w:val="683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3681" w:type="dxa"/>
            <w:gridSpan w:val="2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1839" w:type="dxa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FFF99"/>
          </w:tcPr>
          <w:p w:rsidR="000C0DDD" w:rsidRPr="003C35EF" w:rsidRDefault="000C0DDD" w:rsidP="000C0DDD">
            <w:pPr>
              <w:rPr>
                <w:rFonts w:ascii="Twinkl Cursive Looped" w:hAnsi="Twinkl Cursive Looped"/>
                <w:b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0C0DDD" w:rsidRPr="002E43D1" w:rsidRDefault="006A358E" w:rsidP="000C0DDD">
            <w:pPr>
              <w:jc w:val="center"/>
              <w:rPr>
                <w:rFonts w:ascii="Twinkl Cursive Looped" w:hAnsi="Twinkl Cursive Looped"/>
                <w:b/>
                <w:sz w:val="20"/>
                <w:szCs w:val="19"/>
              </w:rPr>
            </w:pPr>
            <w:r>
              <w:rPr>
                <w:rFonts w:ascii="Twinkl Cursive Looped" w:hAnsi="Twinkl Cursive Looped"/>
                <w:b/>
                <w:sz w:val="20"/>
                <w:szCs w:val="19"/>
              </w:rPr>
              <w:t>Determiner</w:t>
            </w:r>
          </w:p>
        </w:tc>
        <w:tc>
          <w:tcPr>
            <w:tcW w:w="3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2E43D1" w:rsidRDefault="006A358E" w:rsidP="006A01AF">
            <w:pPr>
              <w:jc w:val="center"/>
              <w:rPr>
                <w:rFonts w:ascii="Twinkl Cursive Looped" w:hAnsi="Twinkl Cursive Looped"/>
                <w:sz w:val="18"/>
                <w:szCs w:val="20"/>
              </w:rPr>
            </w:pPr>
            <w:r w:rsidRPr="00A77417">
              <w:rPr>
                <w:rFonts w:ascii="Twinkl Cursive Looped" w:hAnsi="Twinkl Cursive Looped"/>
                <w:sz w:val="20"/>
                <w:szCs w:val="20"/>
              </w:rPr>
              <w:t>a word that introduces and defines a noun e.g. a, an, the, these, those, every, many, two.</w:t>
            </w:r>
          </w:p>
        </w:tc>
      </w:tr>
      <w:tr w:rsidR="000C0DDD" w:rsidRPr="00BB0027" w:rsidTr="006A358E">
        <w:trPr>
          <w:trHeight w:val="5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3681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1839" w:type="dxa"/>
            <w:vMerge/>
            <w:tcBorders>
              <w:left w:val="single" w:sz="12" w:space="0" w:color="auto"/>
              <w:bottom w:val="single" w:sz="24" w:space="0" w:color="auto"/>
              <w:right w:val="single" w:sz="24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0C0DDD" w:rsidRPr="002E43D1" w:rsidRDefault="006A358E" w:rsidP="000C0DDD">
            <w:pPr>
              <w:jc w:val="center"/>
              <w:rPr>
                <w:rFonts w:ascii="Twinkl Cursive Looped" w:hAnsi="Twinkl Cursive Looped"/>
                <w:b/>
                <w:sz w:val="20"/>
                <w:szCs w:val="19"/>
              </w:rPr>
            </w:pPr>
            <w:r>
              <w:rPr>
                <w:rFonts w:ascii="Twinkl Cursive Looped" w:hAnsi="Twinkl Cursive Looped"/>
                <w:b/>
                <w:sz w:val="20"/>
                <w:szCs w:val="19"/>
              </w:rPr>
              <w:t>Suffix</w:t>
            </w:r>
          </w:p>
        </w:tc>
        <w:tc>
          <w:tcPr>
            <w:tcW w:w="3984" w:type="dxa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6A358E" w:rsidRDefault="006A358E" w:rsidP="003C35EF">
            <w:pPr>
              <w:jc w:val="center"/>
              <w:rPr>
                <w:rFonts w:ascii="Twinkl Cursive Looped" w:hAnsi="Twinkl Cursive Looped"/>
                <w:sz w:val="18"/>
                <w:szCs w:val="20"/>
              </w:rPr>
            </w:pPr>
            <w:r w:rsidRPr="006A358E">
              <w:rPr>
                <w:rFonts w:ascii="Twinkl Cursive Looped" w:hAnsi="Twinkl Cursive Looped"/>
                <w:sz w:val="20"/>
                <w:szCs w:val="20"/>
              </w:rPr>
              <w:t>an ending that is added to the end of root word to change its meaning</w:t>
            </w:r>
          </w:p>
        </w:tc>
      </w:tr>
      <w:tr w:rsidR="000C0DDD" w:rsidRPr="00BB0027" w:rsidTr="00C534AB">
        <w:trPr>
          <w:trHeight w:val="236"/>
        </w:trPr>
        <w:tc>
          <w:tcPr>
            <w:tcW w:w="1814" w:type="dxa"/>
            <w:vMerge w:val="restart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0C0DDD" w:rsidRPr="00A46FF8" w:rsidRDefault="000C0DDD" w:rsidP="000C0DDD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 w:rsidRPr="00A46FF8">
              <w:rPr>
                <w:rFonts w:ascii="Twinkl Cursive Looped" w:hAnsi="Twinkl Cursive Looped"/>
                <w:b/>
                <w:sz w:val="18"/>
              </w:rPr>
              <w:t>Examples of sentences taught this half-</w:t>
            </w:r>
            <w:r w:rsidRPr="005548B0">
              <w:rPr>
                <w:rFonts w:ascii="Twinkl Cursive Looped" w:hAnsi="Twinkl Cursive Looped"/>
                <w:b/>
                <w:sz w:val="18"/>
                <w:shd w:val="clear" w:color="auto" w:fill="FEFE6C"/>
              </w:rPr>
              <w:t>term</w:t>
            </w:r>
            <w:r>
              <w:rPr>
                <w:rFonts w:ascii="Twinkl Cursive Looped" w:hAnsi="Twinkl Cursive Looped"/>
                <w:b/>
                <w:sz w:val="18"/>
              </w:rPr>
              <w:t>, including ‘Alan Peat’ sentences</w:t>
            </w:r>
            <w:r w:rsidRPr="00A46FF8">
              <w:rPr>
                <w:rFonts w:ascii="Twinkl Cursive Looped" w:hAnsi="Twinkl Cursive Looped"/>
                <w:b/>
                <w:sz w:val="18"/>
              </w:rPr>
              <w:t>:</w:t>
            </w:r>
          </w:p>
        </w:tc>
        <w:tc>
          <w:tcPr>
            <w:tcW w:w="2417" w:type="dxa"/>
            <w:tcBorders>
              <w:top w:val="single" w:sz="2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FFFF99"/>
            <w:vAlign w:val="center"/>
          </w:tcPr>
          <w:p w:rsidR="000C0DDD" w:rsidRPr="00436589" w:rsidRDefault="00BD0B66" w:rsidP="000C0DDD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>Definition statement</w:t>
            </w:r>
          </w:p>
        </w:tc>
        <w:tc>
          <w:tcPr>
            <w:tcW w:w="11347" w:type="dxa"/>
            <w:gridSpan w:val="5"/>
            <w:tcBorders>
              <w:top w:val="single" w:sz="24" w:space="0" w:color="auto"/>
              <w:left w:val="nil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436589" w:rsidRDefault="00BD0B66" w:rsidP="005648BC">
            <w:pPr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Floss is a waxy thread that you pull </w:t>
            </w:r>
            <w:proofErr w:type="gramStart"/>
            <w:r>
              <w:rPr>
                <w:rFonts w:ascii="Twinkl Cursive Looped" w:hAnsi="Twinkl Cursive Looped"/>
                <w:sz w:val="20"/>
              </w:rPr>
              <w:t>gently  between</w:t>
            </w:r>
            <w:proofErr w:type="gramEnd"/>
            <w:r>
              <w:rPr>
                <w:rFonts w:ascii="Twinkl Cursive Looped" w:hAnsi="Twinkl Cursive Looped"/>
                <w:sz w:val="20"/>
              </w:rPr>
              <w:t xml:space="preserve"> your teeth to remove any bits of food left behind. </w:t>
            </w:r>
          </w:p>
        </w:tc>
      </w:tr>
      <w:tr w:rsidR="000C0DDD" w:rsidRPr="00BB0027" w:rsidTr="005548B0">
        <w:trPr>
          <w:trHeight w:val="387"/>
        </w:trPr>
        <w:tc>
          <w:tcPr>
            <w:tcW w:w="1814" w:type="dxa"/>
            <w:vMerge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0C0DDD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2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FFFF99"/>
            <w:vAlign w:val="center"/>
          </w:tcPr>
          <w:p w:rsidR="000C0DDD" w:rsidRPr="00436589" w:rsidRDefault="00BD0B66" w:rsidP="000C0DDD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 xml:space="preserve">Subordinate clause </w:t>
            </w:r>
          </w:p>
        </w:tc>
        <w:tc>
          <w:tcPr>
            <w:tcW w:w="11347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436589" w:rsidRDefault="00FC3161" w:rsidP="000C0DDD">
            <w:pPr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While his work is still popular, new artwork created by Banksy will probably still appear. </w:t>
            </w:r>
            <w:bookmarkStart w:id="0" w:name="_GoBack"/>
            <w:bookmarkEnd w:id="0"/>
          </w:p>
        </w:tc>
      </w:tr>
    </w:tbl>
    <w:tbl>
      <w:tblPr>
        <w:tblStyle w:val="TableGrid"/>
        <w:tblpPr w:leftFromText="180" w:rightFromText="180" w:vertAnchor="text" w:horzAnchor="margin" w:tblpY="-31"/>
        <w:tblW w:w="15580" w:type="dxa"/>
        <w:tblLook w:val="04A0" w:firstRow="1" w:lastRow="0" w:firstColumn="1" w:lastColumn="0" w:noHBand="0" w:noVBand="1"/>
      </w:tblPr>
      <w:tblGrid>
        <w:gridCol w:w="5193"/>
        <w:gridCol w:w="5193"/>
        <w:gridCol w:w="5194"/>
      </w:tblGrid>
      <w:tr w:rsidR="00FE72C0" w:rsidTr="00FE72C0">
        <w:trPr>
          <w:trHeight w:val="9172"/>
        </w:trPr>
        <w:tc>
          <w:tcPr>
            <w:tcW w:w="5193" w:type="dxa"/>
          </w:tcPr>
          <w:p w:rsidR="00FE72C0" w:rsidRPr="000D2285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2E43D1">
              <w:rPr>
                <w:rFonts w:ascii="Twinkl Cursive Looped" w:hAnsi="Twinkl Cursive Looped"/>
                <w:b/>
                <w:color w:val="FF0000"/>
                <w:sz w:val="20"/>
                <w:szCs w:val="20"/>
                <w:highlight w:val="yellow"/>
              </w:rPr>
              <w:lastRenderedPageBreak/>
              <w:t xml:space="preserve">adjective: </w:t>
            </w:r>
            <w:r w:rsidRPr="002E43D1">
              <w:rPr>
                <w:rFonts w:ascii="Twinkl Cursive Looped" w:hAnsi="Twinkl Cursive Looped"/>
                <w:color w:val="FF0000"/>
                <w:sz w:val="20"/>
                <w:szCs w:val="20"/>
                <w:highlight w:val="yellow"/>
              </w:rPr>
              <w:t>a word that describes a noun, including colours and sizes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9D77D8">
              <w:rPr>
                <w:rFonts w:ascii="Twinkl Cursive Looped" w:hAnsi="Twinkl Cursive Looped"/>
                <w:b/>
                <w:color w:val="FF0000"/>
                <w:sz w:val="20"/>
                <w:szCs w:val="20"/>
                <w:highlight w:val="yellow"/>
              </w:rPr>
              <w:t xml:space="preserve">adverb: </w:t>
            </w:r>
            <w:r w:rsidRPr="009D77D8">
              <w:rPr>
                <w:rFonts w:ascii="Twinkl Cursive Looped" w:hAnsi="Twinkl Cursive Looped"/>
                <w:color w:val="FF0000"/>
                <w:sz w:val="20"/>
                <w:szCs w:val="20"/>
                <w:highlight w:val="yellow"/>
              </w:rPr>
              <w:t>a word that describes how a verb is done – often ending in –</w:t>
            </w:r>
            <w:proofErr w:type="spellStart"/>
            <w:r w:rsidRPr="009D77D8">
              <w:rPr>
                <w:rFonts w:ascii="Twinkl Cursive Looped" w:hAnsi="Twinkl Cursive Looped"/>
                <w:color w:val="FF0000"/>
                <w:sz w:val="20"/>
                <w:szCs w:val="20"/>
                <w:highlight w:val="yellow"/>
              </w:rPr>
              <w:t>ly</w:t>
            </w:r>
            <w:proofErr w:type="spellEnd"/>
          </w:p>
          <w:p w:rsidR="00FE72C0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sz w:val="20"/>
                <w:szCs w:val="20"/>
              </w:rPr>
              <w:t>adverbial phrase:</w:t>
            </w:r>
            <w:r w:rsidRPr="00A77417">
              <w:rPr>
                <w:rFonts w:ascii="Twinkl Cursive Looped" w:hAnsi="Twinkl Cursive Looped"/>
                <w:sz w:val="20"/>
                <w:szCs w:val="20"/>
              </w:rPr>
              <w:t xml:space="preserve"> several words that do the job of an adverb, explaining how, why, where or how often a verb is done.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 xml:space="preserve">apostrophe: 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a punctuation mark to show 1) letters are missing from a contracted word 2) something belongs to someone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clause: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 part of a sentence that does not make sense on its own e.g. kicking the ball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 xml:space="preserve">comma: 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a punctuation mark used to separate items in a list, or to separate clauses in a sentence</w:t>
            </w:r>
          </w:p>
          <w:p w:rsidR="00FE72C0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EC34EC">
              <w:rPr>
                <w:rFonts w:ascii="Twinkl Cursive Looped" w:hAnsi="Twinkl Cursive Looped"/>
                <w:b/>
                <w:color w:val="FF0000"/>
                <w:sz w:val="20"/>
                <w:szCs w:val="20"/>
                <w:highlight w:val="yellow"/>
              </w:rPr>
              <w:t>command</w:t>
            </w:r>
            <w:r w:rsidRPr="00EC34EC">
              <w:rPr>
                <w:rFonts w:ascii="Twinkl Cursive Looped" w:hAnsi="Twinkl Cursive Looped"/>
                <w:color w:val="FF0000"/>
                <w:sz w:val="20"/>
                <w:szCs w:val="20"/>
                <w:highlight w:val="yellow"/>
              </w:rPr>
              <w:t>: a sentence that is a command begins with an imperative verb e.g. Fetch the ball.</w:t>
            </w:r>
          </w:p>
          <w:p w:rsidR="00FE72C0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2E43D1">
              <w:rPr>
                <w:rFonts w:ascii="Twinkl Cursive Looped" w:hAnsi="Twinkl Cursive Looped"/>
                <w:b/>
                <w:sz w:val="20"/>
                <w:szCs w:val="20"/>
                <w:highlight w:val="yellow"/>
              </w:rPr>
              <w:t>conclusion:</w:t>
            </w:r>
            <w:r w:rsidRPr="002E43D1">
              <w:rPr>
                <w:rFonts w:ascii="Twinkl Cursive Looped" w:hAnsi="Twinkl Cursive Looped"/>
                <w:sz w:val="20"/>
                <w:szCs w:val="20"/>
                <w:highlight w:val="yellow"/>
              </w:rPr>
              <w:t xml:space="preserve"> the final paragraph of a piece of non-fiction writing that sums up the key points and tells the reader what to do next.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i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conjunction: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 a word that joins ideas together in a sentence e.g. </w:t>
            </w:r>
            <w:r w:rsidRPr="00A77417">
              <w:rPr>
                <w:rFonts w:ascii="Twinkl Cursive Looped" w:hAnsi="Twinkl Cursive Looped"/>
                <w:i/>
                <w:color w:val="FF0000"/>
                <w:sz w:val="20"/>
                <w:szCs w:val="20"/>
              </w:rPr>
              <w:t>and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 xml:space="preserve">consonant: 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any letter of the alphabet that is not a vowel</w:t>
            </w:r>
          </w:p>
          <w:p w:rsidR="00FE72C0" w:rsidRPr="00A77417" w:rsidRDefault="003C35EF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3C35EF">
              <w:rPr>
                <w:rFonts w:ascii="Twinkl Cursive Looped" w:hAnsi="Twinkl Cursive Looped"/>
                <w:b/>
                <w:color w:val="FF0000"/>
                <w:sz w:val="20"/>
                <w:szCs w:val="20"/>
                <w:highlight w:val="yellow"/>
              </w:rPr>
              <w:t>Contraction</w:t>
            </w:r>
            <w:r w:rsidR="00FE72C0" w:rsidRPr="003C35EF">
              <w:rPr>
                <w:rFonts w:ascii="Twinkl Cursive Looped" w:hAnsi="Twinkl Cursive Looped"/>
                <w:b/>
                <w:color w:val="FF0000"/>
                <w:sz w:val="20"/>
                <w:szCs w:val="20"/>
                <w:highlight w:val="yellow"/>
              </w:rPr>
              <w:t>:</w:t>
            </w:r>
            <w:r w:rsidR="00FE72C0" w:rsidRPr="003C35EF">
              <w:rPr>
                <w:rFonts w:ascii="Twinkl Cursive Looped" w:hAnsi="Twinkl Cursive Looped"/>
                <w:color w:val="FF0000"/>
                <w:sz w:val="20"/>
                <w:szCs w:val="20"/>
                <w:highlight w:val="yellow"/>
              </w:rPr>
              <w:t xml:space="preserve"> the apostrophe of contraction shows a letter or letters are missing.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 xml:space="preserve">co-ordinating conjunction: 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when, if, that, because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6A358E">
              <w:rPr>
                <w:rFonts w:ascii="Twinkl Cursive Looped" w:hAnsi="Twinkl Cursive Looped"/>
                <w:b/>
                <w:sz w:val="20"/>
                <w:szCs w:val="20"/>
                <w:highlight w:val="yellow"/>
              </w:rPr>
              <w:t>definition:</w:t>
            </w:r>
            <w:r w:rsidRPr="006A358E">
              <w:rPr>
                <w:rFonts w:ascii="Twinkl Cursive Looped" w:hAnsi="Twinkl Cursive Looped"/>
                <w:sz w:val="20"/>
                <w:szCs w:val="20"/>
                <w:highlight w:val="yellow"/>
              </w:rPr>
              <w:t xml:space="preserve"> a statement in an introduction that explains the subject that is being written about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6A358E">
              <w:rPr>
                <w:rFonts w:ascii="Twinkl Cursive Looped" w:hAnsi="Twinkl Cursive Looped"/>
                <w:b/>
                <w:sz w:val="20"/>
                <w:szCs w:val="20"/>
                <w:highlight w:val="yellow"/>
              </w:rPr>
              <w:t>determiner:</w:t>
            </w:r>
            <w:r w:rsidRPr="006A358E">
              <w:rPr>
                <w:rFonts w:ascii="Twinkl Cursive Looped" w:hAnsi="Twinkl Cursive Looped"/>
                <w:sz w:val="20"/>
                <w:szCs w:val="20"/>
                <w:highlight w:val="yellow"/>
              </w:rPr>
              <w:t xml:space="preserve"> a word that introduces and defines a noun e.g. a, an, the, these, those, every, many, two.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sz w:val="20"/>
                <w:szCs w:val="20"/>
              </w:rPr>
              <w:t>dialect:</w:t>
            </w:r>
            <w:r w:rsidRPr="00A77417">
              <w:rPr>
                <w:rFonts w:ascii="Twinkl Cursive Looped" w:hAnsi="Twinkl Cursive Looped"/>
                <w:sz w:val="20"/>
                <w:szCs w:val="20"/>
              </w:rPr>
              <w:t xml:space="preserve"> local spoken forms of English that do not use the correct inflections e.g. you was</w:t>
            </w:r>
          </w:p>
          <w:p w:rsidR="00FE72C0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B066F2">
              <w:rPr>
                <w:rFonts w:ascii="Twinkl Cursive Looped" w:hAnsi="Twinkl Cursive Looped"/>
                <w:b/>
                <w:color w:val="FF0000"/>
                <w:sz w:val="20"/>
                <w:szCs w:val="20"/>
                <w:highlight w:val="yellow"/>
              </w:rPr>
              <w:t>direct speech:</w:t>
            </w:r>
            <w:r w:rsidRPr="00B066F2">
              <w:rPr>
                <w:rFonts w:ascii="Twinkl Cursive Looped" w:hAnsi="Twinkl Cursive Looped"/>
                <w:color w:val="FF0000"/>
                <w:sz w:val="20"/>
                <w:szCs w:val="20"/>
                <w:highlight w:val="yellow"/>
              </w:rPr>
              <w:t xml:space="preserve"> speech that shows exactly the words that were spoken or thought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exclamation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: an exclamation uses ‘how’ or ‘what’ but is not a question e.g. What a lovely day it is!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3C43F1">
              <w:rPr>
                <w:rFonts w:ascii="Twinkl Cursive Looped" w:hAnsi="Twinkl Cursive Looped"/>
                <w:b/>
                <w:sz w:val="20"/>
                <w:szCs w:val="20"/>
                <w:highlight w:val="yellow"/>
              </w:rPr>
              <w:t>fronted adverbial:</w:t>
            </w:r>
            <w:r w:rsidRPr="003C43F1">
              <w:rPr>
                <w:rFonts w:ascii="Twinkl Cursive Looped" w:hAnsi="Twinkl Cursive Looped"/>
                <w:sz w:val="20"/>
                <w:szCs w:val="20"/>
                <w:highlight w:val="yellow"/>
              </w:rPr>
              <w:t xml:space="preserve"> a phrase that opens a sentence explaining how or why the verb was done e.g. Later that day,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2E43D1">
              <w:rPr>
                <w:rFonts w:ascii="Twinkl Cursive Looped" w:hAnsi="Twinkl Cursive Looped"/>
                <w:b/>
                <w:color w:val="FF0000"/>
                <w:sz w:val="20"/>
                <w:szCs w:val="20"/>
                <w:highlight w:val="yellow"/>
              </w:rPr>
              <w:t>heading / subheading:</w:t>
            </w:r>
            <w:r w:rsidRPr="002E43D1">
              <w:rPr>
                <w:rFonts w:ascii="Twinkl Cursive Looped" w:hAnsi="Twinkl Cursive Looped"/>
                <w:color w:val="FF0000"/>
                <w:sz w:val="20"/>
                <w:szCs w:val="20"/>
                <w:highlight w:val="yellow"/>
              </w:rPr>
              <w:t xml:space="preserve"> titles for paragraphs to help the reader locate information quickly.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3C13C4">
              <w:rPr>
                <w:rFonts w:ascii="Twinkl Cursive Looped" w:hAnsi="Twinkl Cursive Looped"/>
                <w:b/>
                <w:sz w:val="20"/>
                <w:szCs w:val="20"/>
              </w:rPr>
              <w:t>hyphen:</w:t>
            </w:r>
            <w:r w:rsidRPr="003C13C4">
              <w:rPr>
                <w:rFonts w:ascii="Twinkl Cursive Looped" w:hAnsi="Twinkl Cursive Looped"/>
                <w:sz w:val="20"/>
                <w:szCs w:val="20"/>
              </w:rPr>
              <w:t xml:space="preserve"> a short line that joins two words e.g. twenty-three, ice-cream</w:t>
            </w:r>
          </w:p>
          <w:p w:rsidR="00FE72C0" w:rsidRDefault="00FE72C0" w:rsidP="00FE72C0">
            <w:pPr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</w:pPr>
          </w:p>
        </w:tc>
        <w:tc>
          <w:tcPr>
            <w:tcW w:w="5193" w:type="dxa"/>
          </w:tcPr>
          <w:p w:rsidR="00FE72C0" w:rsidRPr="00A77417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sz w:val="20"/>
                <w:szCs w:val="20"/>
              </w:rPr>
              <w:t>i</w:t>
            </w:r>
            <w:r w:rsidRPr="00A77417">
              <w:rPr>
                <w:rFonts w:ascii="Twinkl Cursive Looped" w:hAnsi="Twinkl Cursive Looped"/>
                <w:b/>
                <w:sz w:val="20"/>
                <w:szCs w:val="20"/>
              </w:rPr>
              <w:t>ntroduction:</w:t>
            </w:r>
            <w:r w:rsidRPr="00A77417">
              <w:rPr>
                <w:rFonts w:ascii="Twinkl Cursive Looped" w:hAnsi="Twinkl Cursive Looped"/>
                <w:sz w:val="20"/>
                <w:szCs w:val="20"/>
              </w:rPr>
              <w:t xml:space="preserve"> the first paragraph of a piece of non-fiction writing that includes the definition and purpose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3C35EF">
              <w:rPr>
                <w:rFonts w:ascii="Twinkl Cursive Looped" w:hAnsi="Twinkl Cursive Looped"/>
                <w:b/>
                <w:color w:val="FF0000"/>
                <w:sz w:val="20"/>
                <w:szCs w:val="20"/>
                <w:highlight w:val="yellow"/>
              </w:rPr>
              <w:t>inverted commas:</w:t>
            </w:r>
            <w:r w:rsidRPr="003C35EF">
              <w:rPr>
                <w:rFonts w:ascii="Twinkl Cursive Looped" w:hAnsi="Twinkl Cursive Looped"/>
                <w:color w:val="FF0000"/>
                <w:sz w:val="20"/>
                <w:szCs w:val="20"/>
                <w:highlight w:val="yellow"/>
              </w:rPr>
              <w:t xml:space="preserve"> punctuation marks that go at the beginning and end of direct speech</w:t>
            </w:r>
          </w:p>
          <w:p w:rsidR="00FE72C0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FE72C0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metaphor</w:t>
            </w:r>
            <w:r>
              <w:rPr>
                <w:rFonts w:ascii="Twinkl Cursive Looped" w:hAnsi="Twinkl Cursive Looped"/>
                <w:color w:val="FF0000"/>
                <w:sz w:val="20"/>
                <w:szCs w:val="20"/>
              </w:rPr>
              <w:t>: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3C35EF">
              <w:rPr>
                <w:rFonts w:ascii="Twinkl Cursive Looped" w:hAnsi="Twinkl Cursive Looped"/>
                <w:b/>
                <w:color w:val="FF0000"/>
                <w:sz w:val="20"/>
                <w:szCs w:val="20"/>
                <w:highlight w:val="yellow"/>
              </w:rPr>
              <w:t>noun phrase</w:t>
            </w:r>
            <w:r w:rsidRPr="003C35EF">
              <w:rPr>
                <w:rFonts w:ascii="Twinkl Cursive Looped" w:hAnsi="Twinkl Cursive Looped"/>
                <w:color w:val="FF0000"/>
                <w:sz w:val="20"/>
                <w:szCs w:val="20"/>
                <w:highlight w:val="yellow"/>
              </w:rPr>
              <w:t>: a short clause that uses adjectives to describe a noun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 xml:space="preserve">noun: 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the name of an object, place, time.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3C43F1">
              <w:rPr>
                <w:rFonts w:ascii="Twinkl Cursive Looped" w:hAnsi="Twinkl Cursive Looped"/>
                <w:b/>
                <w:color w:val="FF0000"/>
                <w:sz w:val="20"/>
                <w:szCs w:val="20"/>
                <w:highlight w:val="yellow"/>
              </w:rPr>
              <w:t>paragraph:</w:t>
            </w:r>
            <w:r w:rsidRPr="003C43F1">
              <w:rPr>
                <w:rFonts w:ascii="Twinkl Cursive Looped" w:hAnsi="Twinkl Cursive Looped"/>
                <w:color w:val="FF0000"/>
                <w:sz w:val="20"/>
                <w:szCs w:val="20"/>
                <w:highlight w:val="yellow"/>
              </w:rPr>
              <w:t xml:space="preserve"> a group of related sentences on a topic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6A01AF">
              <w:rPr>
                <w:rFonts w:ascii="Twinkl Cursive Looped" w:hAnsi="Twinkl Cursive Looped"/>
                <w:b/>
                <w:color w:val="FF0000"/>
                <w:sz w:val="20"/>
                <w:szCs w:val="20"/>
                <w:highlight w:val="yellow"/>
              </w:rPr>
              <w:t xml:space="preserve">past tense: </w:t>
            </w:r>
            <w:r w:rsidRPr="006A01AF">
              <w:rPr>
                <w:rFonts w:ascii="Twinkl Cursive Looped" w:hAnsi="Twinkl Cursive Looped"/>
                <w:color w:val="FF0000"/>
                <w:sz w:val="20"/>
                <w:szCs w:val="20"/>
                <w:highlight w:val="yellow"/>
              </w:rPr>
              <w:t>describing things that have happened in the past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6A01AF">
              <w:rPr>
                <w:rFonts w:ascii="Twinkl Cursive Looped" w:hAnsi="Twinkl Cursive Looped"/>
                <w:b/>
                <w:color w:val="FF0000"/>
                <w:sz w:val="20"/>
                <w:szCs w:val="20"/>
                <w:highlight w:val="yellow"/>
              </w:rPr>
              <w:t>personification</w:t>
            </w:r>
            <w:r w:rsidRPr="006A01AF">
              <w:rPr>
                <w:rFonts w:ascii="Twinkl Cursive Looped" w:hAnsi="Twinkl Cursive Looped"/>
                <w:color w:val="FF0000"/>
                <w:sz w:val="20"/>
                <w:szCs w:val="20"/>
                <w:highlight w:val="yellow"/>
              </w:rPr>
              <w:t xml:space="preserve">: </w:t>
            </w:r>
            <w:r w:rsidR="006A01AF" w:rsidRPr="006A01AF">
              <w:rPr>
                <w:rFonts w:ascii="Twinkl Cursive Looped" w:hAnsi="Twinkl Cursive Looped"/>
                <w:color w:val="FF0000"/>
                <w:sz w:val="20"/>
                <w:szCs w:val="20"/>
                <w:highlight w:val="yellow"/>
              </w:rPr>
              <w:t>a poetic device, where inanimate objects are given human characteristics.</w:t>
            </w:r>
            <w:r w:rsidR="006A01AF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 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sz w:val="20"/>
                <w:szCs w:val="20"/>
              </w:rPr>
              <w:t>plural</w:t>
            </w:r>
            <w:r w:rsidRPr="00A77417">
              <w:rPr>
                <w:rFonts w:ascii="Twinkl Cursive Looped" w:hAnsi="Twinkl Cursive Looped"/>
                <w:sz w:val="20"/>
                <w:szCs w:val="20"/>
              </w:rPr>
              <w:t xml:space="preserve">: a plural noun (e.g. lions) shows that there is more than one of that </w:t>
            </w:r>
            <w:proofErr w:type="gramStart"/>
            <w:r w:rsidRPr="00A77417">
              <w:rPr>
                <w:rFonts w:ascii="Twinkl Cursive Looped" w:hAnsi="Twinkl Cursive Looped"/>
                <w:sz w:val="20"/>
                <w:szCs w:val="20"/>
              </w:rPr>
              <w:t>object</w:t>
            </w:r>
            <w:proofErr w:type="gramEnd"/>
            <w:r w:rsidRPr="00A77417">
              <w:rPr>
                <w:rFonts w:ascii="Twinkl Cursive Looped" w:hAnsi="Twinkl Cursive Looped"/>
                <w:sz w:val="20"/>
                <w:szCs w:val="20"/>
              </w:rPr>
              <w:t>.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sz w:val="20"/>
                <w:szCs w:val="20"/>
              </w:rPr>
              <w:t>possession:</w:t>
            </w:r>
            <w:r w:rsidRPr="00A77417">
              <w:rPr>
                <w:rFonts w:ascii="Twinkl Cursive Looped" w:hAnsi="Twinkl Cursive Looped"/>
                <w:sz w:val="20"/>
                <w:szCs w:val="20"/>
              </w:rPr>
              <w:t xml:space="preserve"> the apostrophe of possession shows something belongs to someone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sz w:val="18"/>
              </w:rPr>
            </w:pPr>
            <w:r w:rsidRPr="00A77417">
              <w:rPr>
                <w:rFonts w:ascii="Twinkl Cursive Looped" w:hAnsi="Twinkl Cursive Looped"/>
                <w:b/>
                <w:sz w:val="20"/>
                <w:szCs w:val="20"/>
              </w:rPr>
              <w:t>possessive pronoun:</w:t>
            </w:r>
            <w:r>
              <w:rPr>
                <w:rFonts w:ascii="Twinkl Cursive Looped" w:hAnsi="Twinkl Cursive Looped"/>
                <w:b/>
                <w:sz w:val="20"/>
                <w:szCs w:val="20"/>
              </w:rPr>
              <w:t xml:space="preserve"> </w:t>
            </w:r>
            <w:r w:rsidRPr="00FE04E6">
              <w:rPr>
                <w:rFonts w:ascii="Twinkl Cursive Looped" w:hAnsi="Twinkl Cursive Looped"/>
                <w:sz w:val="18"/>
              </w:rPr>
              <w:t xml:space="preserve">a </w:t>
            </w:r>
            <w:r w:rsidRPr="00A77417">
              <w:rPr>
                <w:rFonts w:ascii="Twinkl Cursive Looped" w:hAnsi="Twinkl Cursive Looped"/>
                <w:sz w:val="18"/>
              </w:rPr>
              <w:t>pronoun</w:t>
            </w:r>
            <w:r w:rsidRPr="00FE04E6">
              <w:rPr>
                <w:rFonts w:ascii="Twinkl Cursive Looped" w:hAnsi="Twinkl Cursive Looped"/>
                <w:sz w:val="18"/>
              </w:rPr>
              <w:t xml:space="preserve"> that shows possession e.g</w:t>
            </w:r>
            <w:r w:rsidRPr="00FE04E6">
              <w:rPr>
                <w:rFonts w:ascii="Twinkl Cursive Looped" w:hAnsi="Twinkl Cursive Looped"/>
                <w:i/>
                <w:sz w:val="18"/>
              </w:rPr>
              <w:t>. mine, ours, hers, his, theirs, and yours.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 xml:space="preserve">prefix: 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a starter that is added to the beginning a root word to change its meaning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EC34EC">
              <w:rPr>
                <w:rFonts w:ascii="Twinkl Cursive Looped" w:hAnsi="Twinkl Cursive Looped"/>
                <w:b/>
                <w:sz w:val="20"/>
                <w:szCs w:val="20"/>
                <w:highlight w:val="yellow"/>
              </w:rPr>
              <w:t>preposition:</w:t>
            </w:r>
            <w:r w:rsidRPr="00EC34EC">
              <w:rPr>
                <w:rFonts w:ascii="Twinkl Cursive Looped" w:hAnsi="Twinkl Cursive Looped"/>
                <w:sz w:val="20"/>
                <w:szCs w:val="20"/>
                <w:highlight w:val="yellow"/>
              </w:rPr>
              <w:t xml:space="preserve"> a word that describes the position of an object e.g. in, under, bet</w:t>
            </w:r>
            <w:r w:rsidR="00EC34EC" w:rsidRPr="00EC34EC">
              <w:rPr>
                <w:rFonts w:ascii="Twinkl Cursive Looped" w:hAnsi="Twinkl Cursive Looped"/>
                <w:sz w:val="20"/>
                <w:szCs w:val="20"/>
                <w:highlight w:val="yellow"/>
              </w:rPr>
              <w:t xml:space="preserve">ween, behind, </w:t>
            </w:r>
            <w:proofErr w:type="spellStart"/>
            <w:r w:rsidR="00EC34EC" w:rsidRPr="00EC34EC">
              <w:rPr>
                <w:rFonts w:ascii="Twinkl Cursive Looped" w:hAnsi="Twinkl Cursive Looped"/>
                <w:sz w:val="20"/>
                <w:szCs w:val="20"/>
                <w:highlight w:val="yellow"/>
              </w:rPr>
              <w:t>through</w:t>
            </w:r>
            <w:proofErr w:type="spellEnd"/>
            <w:r w:rsidR="00EC34EC" w:rsidRPr="00EC34EC">
              <w:rPr>
                <w:rFonts w:ascii="Twinkl Cursive Looped" w:hAnsi="Twinkl Cursive Looped"/>
                <w:sz w:val="20"/>
                <w:szCs w:val="20"/>
                <w:highlight w:val="yellow"/>
              </w:rPr>
              <w:t>, outside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present perfect tense: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 a recent past-tense verb form using has/have and the past participle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 xml:space="preserve">present tense: 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describing things that happen now, or are happening now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progressive tenses: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 using the verb ‘to be’ with the –</w:t>
            </w:r>
            <w:proofErr w:type="spellStart"/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ing</w:t>
            </w:r>
            <w:proofErr w:type="spellEnd"/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 form of the verb in the present or past tense</w:t>
            </w:r>
          </w:p>
          <w:p w:rsidR="00FE72C0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2E43D1">
              <w:rPr>
                <w:rFonts w:ascii="Twinkl Cursive Looped" w:hAnsi="Twinkl Cursive Looped"/>
                <w:b/>
                <w:color w:val="FF0000"/>
                <w:sz w:val="20"/>
                <w:szCs w:val="20"/>
                <w:highlight w:val="yellow"/>
              </w:rPr>
              <w:t>pronoun</w:t>
            </w:r>
            <w:r w:rsidRPr="002E43D1">
              <w:rPr>
                <w:rFonts w:ascii="Twinkl Cursive Looped" w:hAnsi="Twinkl Cursive Looped"/>
                <w:color w:val="FF0000"/>
                <w:sz w:val="20"/>
                <w:szCs w:val="20"/>
                <w:highlight w:val="yellow"/>
              </w:rPr>
              <w:t>: a word such as ‘he’, ‘it’, ‘they’ that are used instead of a noun.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punctuation: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 marks made in writing to help the reader understand what is written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2E43D1">
              <w:rPr>
                <w:rFonts w:ascii="Twinkl Cursive Looped" w:hAnsi="Twinkl Cursive Looped"/>
                <w:b/>
                <w:sz w:val="20"/>
                <w:szCs w:val="20"/>
                <w:highlight w:val="yellow"/>
              </w:rPr>
              <w:t>purpose:</w:t>
            </w:r>
            <w:r w:rsidRPr="002E43D1">
              <w:rPr>
                <w:rFonts w:ascii="Twinkl Cursive Looped" w:hAnsi="Twinkl Cursive Looped"/>
                <w:sz w:val="20"/>
                <w:szCs w:val="20"/>
                <w:highlight w:val="yellow"/>
              </w:rPr>
              <w:t xml:space="preserve"> a reason for writing e.g. to inform, to persuade, to entertain, to request, to complain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question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: a question uses wh-words or modal verbs e.g. where are </w:t>
            </w:r>
            <w:proofErr w:type="gramStart"/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you ?</w:t>
            </w:r>
            <w:proofErr w:type="gramEnd"/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 Did you see it?</w:t>
            </w:r>
          </w:p>
          <w:p w:rsidR="00FE72C0" w:rsidRPr="00406AE2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6A01AF">
              <w:rPr>
                <w:rFonts w:ascii="Twinkl Cursive Looped" w:hAnsi="Twinkl Cursive Looped"/>
                <w:b/>
                <w:sz w:val="20"/>
                <w:szCs w:val="20"/>
                <w:highlight w:val="yellow"/>
              </w:rPr>
              <w:t>reported speech:</w:t>
            </w:r>
            <w:r w:rsidRPr="006A01AF">
              <w:rPr>
                <w:rFonts w:ascii="Twinkl Cursive Looped" w:hAnsi="Twinkl Cursive Looped"/>
                <w:sz w:val="20"/>
                <w:szCs w:val="20"/>
                <w:highlight w:val="yellow"/>
              </w:rPr>
              <w:t xml:space="preserve"> speech in which only the gist of what is spoken is conveyed.</w:t>
            </w:r>
          </w:p>
          <w:p w:rsidR="00FE72C0" w:rsidRPr="000B53A3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0B53A3">
              <w:rPr>
                <w:rFonts w:ascii="Twinkl Cursive Looped" w:hAnsi="Twinkl Cursive Looped"/>
                <w:b/>
                <w:sz w:val="20"/>
                <w:szCs w:val="20"/>
              </w:rPr>
              <w:t>reporting clause:</w:t>
            </w:r>
            <w:r w:rsidRPr="000B53A3">
              <w:rPr>
                <w:rFonts w:ascii="Twinkl Cursive Looped" w:hAnsi="Twinkl Cursive Looped"/>
                <w:sz w:val="20"/>
                <w:szCs w:val="20"/>
              </w:rPr>
              <w:t xml:space="preserve"> a clause that explains who is speaking and how they spoke the words.</w:t>
            </w:r>
          </w:p>
          <w:p w:rsidR="00FE72C0" w:rsidRDefault="00FE72C0" w:rsidP="007346FF">
            <w:pPr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</w:pPr>
          </w:p>
        </w:tc>
        <w:tc>
          <w:tcPr>
            <w:tcW w:w="5194" w:type="dxa"/>
          </w:tcPr>
          <w:p w:rsidR="007346FF" w:rsidRPr="007346FF" w:rsidRDefault="007346FF" w:rsidP="007346FF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sentence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: an idea in words that makes sense, separated from other ideas using capital letters and punctuation.</w:t>
            </w:r>
          </w:p>
          <w:p w:rsidR="00FE72C0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FE72C0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simile</w:t>
            </w:r>
            <w:r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: 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singular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: a singular noun (e.g. lion) shows that there is only one object.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B066F2">
              <w:rPr>
                <w:rFonts w:ascii="Twinkl Cursive Looped" w:hAnsi="Twinkl Cursive Looped"/>
                <w:b/>
                <w:sz w:val="20"/>
                <w:szCs w:val="20"/>
                <w:highlight w:val="yellow"/>
              </w:rPr>
              <w:t>Standard English:</w:t>
            </w:r>
            <w:r w:rsidRPr="00B066F2">
              <w:rPr>
                <w:rFonts w:ascii="Twinkl Cursive Looped" w:hAnsi="Twinkl Cursive Looped"/>
                <w:sz w:val="20"/>
                <w:szCs w:val="20"/>
                <w:highlight w:val="yellow"/>
              </w:rPr>
              <w:t xml:space="preserve"> the grammatically correct form of written and spoken English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6A01AF">
              <w:rPr>
                <w:rFonts w:ascii="Twinkl Cursive Looped" w:hAnsi="Twinkl Cursive Looped"/>
                <w:b/>
                <w:color w:val="FF0000"/>
                <w:sz w:val="20"/>
                <w:szCs w:val="20"/>
                <w:highlight w:val="yellow"/>
              </w:rPr>
              <w:t>statement</w:t>
            </w:r>
            <w:r w:rsidRPr="006A01AF">
              <w:rPr>
                <w:rFonts w:ascii="Twinkl Cursive Looped" w:hAnsi="Twinkl Cursive Looped"/>
                <w:color w:val="FF0000"/>
                <w:sz w:val="20"/>
                <w:szCs w:val="20"/>
                <w:highlight w:val="yellow"/>
              </w:rPr>
              <w:t>: a statement is a factual sentence giving information: Jamie caught the ball.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BD0B66">
              <w:rPr>
                <w:rFonts w:ascii="Twinkl Cursive Looped" w:hAnsi="Twinkl Cursive Looped"/>
                <w:b/>
                <w:color w:val="FF0000"/>
                <w:sz w:val="20"/>
                <w:szCs w:val="20"/>
                <w:highlight w:val="yellow"/>
              </w:rPr>
              <w:t>subordinate clause:</w:t>
            </w:r>
            <w:r w:rsidRPr="00BD0B66">
              <w:rPr>
                <w:rFonts w:ascii="Twinkl Cursive Looped" w:hAnsi="Twinkl Cursive Looped"/>
                <w:color w:val="FF0000"/>
                <w:sz w:val="20"/>
                <w:szCs w:val="20"/>
                <w:highlight w:val="yellow"/>
              </w:rPr>
              <w:t xml:space="preserve"> a clause that begins with a subordinating conjunction e.g. because it was raining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6A358E">
              <w:rPr>
                <w:rFonts w:ascii="Twinkl Cursive Looped" w:hAnsi="Twinkl Cursive Looped"/>
                <w:b/>
                <w:color w:val="FF0000"/>
                <w:sz w:val="20"/>
                <w:szCs w:val="20"/>
                <w:highlight w:val="yellow"/>
              </w:rPr>
              <w:t xml:space="preserve">subordinating conjunction: </w:t>
            </w:r>
            <w:r w:rsidRPr="006A358E">
              <w:rPr>
                <w:rFonts w:ascii="Twinkl Cursive Looped" w:hAnsi="Twinkl Cursive Looped"/>
                <w:color w:val="FF0000"/>
                <w:sz w:val="20"/>
                <w:szCs w:val="20"/>
                <w:highlight w:val="yellow"/>
              </w:rPr>
              <w:t>or, but, and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6A358E">
              <w:rPr>
                <w:rFonts w:ascii="Twinkl Cursive Looped" w:hAnsi="Twinkl Cursive Looped"/>
                <w:b/>
                <w:color w:val="FF0000"/>
                <w:sz w:val="20"/>
                <w:szCs w:val="20"/>
                <w:highlight w:val="yellow"/>
              </w:rPr>
              <w:t xml:space="preserve">suffix: </w:t>
            </w:r>
            <w:r w:rsidRPr="006A358E">
              <w:rPr>
                <w:rFonts w:ascii="Twinkl Cursive Looped" w:hAnsi="Twinkl Cursive Looped"/>
                <w:color w:val="FF0000"/>
                <w:sz w:val="20"/>
                <w:szCs w:val="20"/>
                <w:highlight w:val="yellow"/>
              </w:rPr>
              <w:t>an ending that is added to the end of root word to change its meaning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sz w:val="20"/>
                <w:szCs w:val="20"/>
              </w:rPr>
              <w:t>V</w:t>
            </w:r>
            <w:r w:rsidRPr="00A77417">
              <w:rPr>
                <w:rFonts w:ascii="Twinkl Cursive Looped" w:hAnsi="Twinkl Cursive Looped"/>
                <w:b/>
                <w:sz w:val="20"/>
                <w:szCs w:val="20"/>
              </w:rPr>
              <w:t xml:space="preserve">erb inflections: </w:t>
            </w:r>
            <w:r w:rsidRPr="00A77417">
              <w:rPr>
                <w:rFonts w:ascii="Twinkl Cursive Looped" w:hAnsi="Twinkl Cursive Looped"/>
                <w:sz w:val="20"/>
                <w:szCs w:val="20"/>
              </w:rPr>
              <w:t>how verbs change according to tense or subject e.g. I do, he does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 xml:space="preserve">verb: 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a word for an action. Changing the verb can change the tense of the writing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vowel: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 five letters of the alphabet are vowels – a, e, </w:t>
            </w:r>
            <w:proofErr w:type="spellStart"/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i</w:t>
            </w:r>
            <w:proofErr w:type="spellEnd"/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, o, </w:t>
            </w:r>
            <w:r w:rsidRPr="006A01AF">
              <w:rPr>
                <w:rFonts w:ascii="Twinkl Cursive Looped" w:hAnsi="Twinkl Cursive Looped"/>
                <w:b/>
                <w:color w:val="FF0000"/>
                <w:sz w:val="20"/>
                <w:szCs w:val="20"/>
                <w:highlight w:val="yellow"/>
              </w:rPr>
              <w:t>proper noun:</w:t>
            </w:r>
            <w:r w:rsidRPr="006A01AF">
              <w:rPr>
                <w:rFonts w:ascii="Twinkl Cursive Looped" w:hAnsi="Twinkl Cursive Looped"/>
                <w:color w:val="FF0000"/>
                <w:sz w:val="20"/>
                <w:szCs w:val="20"/>
                <w:highlight w:val="yellow"/>
              </w:rPr>
              <w:t xml:space="preserve"> nouns that are names of people and places need capital letters.</w:t>
            </w:r>
          </w:p>
          <w:p w:rsidR="00FE72C0" w:rsidRPr="000D2285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6A358E">
              <w:rPr>
                <w:rFonts w:ascii="Twinkl Cursive Looped" w:hAnsi="Twinkl Cursive Looped"/>
                <w:b/>
                <w:color w:val="FF0000"/>
                <w:sz w:val="20"/>
                <w:szCs w:val="20"/>
                <w:highlight w:val="yellow"/>
              </w:rPr>
              <w:t xml:space="preserve">word family: </w:t>
            </w:r>
            <w:r w:rsidRPr="006A358E">
              <w:rPr>
                <w:rFonts w:ascii="Twinkl Cursive Looped" w:hAnsi="Twinkl Cursive Looped"/>
                <w:color w:val="FF0000"/>
                <w:sz w:val="20"/>
                <w:szCs w:val="20"/>
                <w:highlight w:val="yellow"/>
              </w:rPr>
              <w:t>a group of words that share a common root word and are similar in meaning</w:t>
            </w:r>
          </w:p>
          <w:p w:rsidR="00FE72C0" w:rsidRDefault="00FE72C0" w:rsidP="00FE72C0">
            <w:pPr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</w:pPr>
          </w:p>
        </w:tc>
      </w:tr>
    </w:tbl>
    <w:p w:rsidR="00782441" w:rsidRPr="00FE72C0" w:rsidRDefault="00FE72C0">
      <w:pPr>
        <w:rPr>
          <w:sz w:val="4"/>
        </w:rPr>
      </w:pPr>
      <w:r>
        <w:rPr>
          <w:noProof/>
          <w:sz w:val="4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-416257</wp:posOffset>
                </wp:positionV>
                <wp:extent cx="7096836" cy="423081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6836" cy="42308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E72C0" w:rsidRPr="00FE72C0" w:rsidRDefault="00FE72C0" w:rsidP="00FE72C0">
                            <w:pPr>
                              <w:rPr>
                                <w:rFonts w:ascii="Twinkl Cursive Looped" w:hAnsi="Twinkl Cursive Looped"/>
                                <w:b/>
                                <w:sz w:val="40"/>
                                <w:szCs w:val="48"/>
                              </w:rPr>
                            </w:pPr>
                            <w:r w:rsidRPr="000D2285">
                              <w:rPr>
                                <w:rFonts w:ascii="Twinkl Cursive Looped" w:hAnsi="Twinkl Cursive Looped"/>
                                <w:b/>
                                <w:sz w:val="40"/>
                                <w:szCs w:val="48"/>
                              </w:rPr>
                              <w:t xml:space="preserve">Key Vocabulary: (choose </w:t>
                            </w:r>
                            <w:r>
                              <w:rPr>
                                <w:rFonts w:ascii="Twinkl Cursive Looped" w:hAnsi="Twinkl Cursive Looped"/>
                                <w:b/>
                                <w:sz w:val="40"/>
                                <w:szCs w:val="48"/>
                              </w:rPr>
                              <w:t>5 each half term from this list</w:t>
                            </w:r>
                          </w:p>
                          <w:p w:rsidR="00FE72C0" w:rsidRDefault="00FE72C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27" type="#_x0000_t202" style="position:absolute;margin-left:0;margin-top:-32.8pt;width:558.8pt;height:33.3pt;z-index: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" filled="f" stroked="f" strokeweight=".5pt">
                <v:textbox>
                  <w:txbxContent>
                    <w:p w:rsidR="00FE72C0" w:rsidRPr="00FE72C0" w:rsidRDefault="00FE72C0" w:rsidP="00FE72C0">
                      <w:pPr>
                        <w:rPr>
                          <w:rFonts w:ascii="Twinkl Cursive Looped" w:hAnsi="Twinkl Cursive Looped"/>
                          <w:b/>
                          <w:sz w:val="40"/>
                          <w:szCs w:val="48"/>
                        </w:rPr>
                      </w:pPr>
                      <w:r w:rsidRPr="000D2285">
                        <w:rPr>
                          <w:rFonts w:ascii="Twinkl Cursive Looped" w:hAnsi="Twinkl Cursive Looped"/>
                          <w:b/>
                          <w:sz w:val="40"/>
                          <w:szCs w:val="48"/>
                        </w:rPr>
                        <w:t xml:space="preserve">Key Vocabulary: (choose </w:t>
                      </w:r>
                      <w:r>
                        <w:rPr>
                          <w:rFonts w:ascii="Twinkl Cursive Looped" w:hAnsi="Twinkl Cursive Looped"/>
                          <w:b/>
                          <w:sz w:val="40"/>
                          <w:szCs w:val="48"/>
                        </w:rPr>
                        <w:t>5 each half term from this list</w:t>
                      </w:r>
                    </w:p>
                    <w:p w:rsidR="00FE72C0" w:rsidRDefault="00FE72C0"/>
                  </w:txbxContent>
                </v:textbox>
                <w10:wrap anchorx="margin"/>
              </v:shape>
            </w:pict>
          </mc:Fallback>
        </mc:AlternateContent>
      </w:r>
    </w:p>
    <w:sectPr w:rsidR="00782441" w:rsidRPr="00FE72C0" w:rsidSect="00205479">
      <w:pgSz w:w="16838" w:h="11906" w:orient="landscape"/>
      <w:pgMar w:top="720" w:right="720" w:bottom="4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90B5F"/>
    <w:multiLevelType w:val="hybridMultilevel"/>
    <w:tmpl w:val="9FAAADC0"/>
    <w:lvl w:ilvl="0" w:tplc="92C8805A">
      <w:start w:val="4"/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B153A"/>
    <w:multiLevelType w:val="hybridMultilevel"/>
    <w:tmpl w:val="533C90B6"/>
    <w:lvl w:ilvl="0" w:tplc="813450DA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BD7508"/>
    <w:multiLevelType w:val="hybridMultilevel"/>
    <w:tmpl w:val="D5CC9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187400"/>
    <w:multiLevelType w:val="hybridMultilevel"/>
    <w:tmpl w:val="6DB096C2"/>
    <w:lvl w:ilvl="0" w:tplc="D33EA570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1F11A2"/>
    <w:multiLevelType w:val="hybridMultilevel"/>
    <w:tmpl w:val="4EC41854"/>
    <w:lvl w:ilvl="0" w:tplc="DF600B3C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B54392"/>
    <w:multiLevelType w:val="hybridMultilevel"/>
    <w:tmpl w:val="7CC88BC8"/>
    <w:lvl w:ilvl="0" w:tplc="079E8B0A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4136A1"/>
    <w:multiLevelType w:val="hybridMultilevel"/>
    <w:tmpl w:val="18BEA2A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306DF7"/>
    <w:multiLevelType w:val="hybridMultilevel"/>
    <w:tmpl w:val="EF645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B57F36"/>
    <w:multiLevelType w:val="hybridMultilevel"/>
    <w:tmpl w:val="EAD0D55C"/>
    <w:lvl w:ilvl="0" w:tplc="26AE31AC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8464AD"/>
    <w:multiLevelType w:val="hybridMultilevel"/>
    <w:tmpl w:val="08D89E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B90D71"/>
    <w:multiLevelType w:val="hybridMultilevel"/>
    <w:tmpl w:val="B8C616A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E4781E"/>
    <w:multiLevelType w:val="hybridMultilevel"/>
    <w:tmpl w:val="377287CA"/>
    <w:lvl w:ilvl="0" w:tplc="E2FA2776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2E4F39"/>
    <w:multiLevelType w:val="hybridMultilevel"/>
    <w:tmpl w:val="00B2F7E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12"/>
  </w:num>
  <w:num w:numId="5">
    <w:abstractNumId w:val="9"/>
  </w:num>
  <w:num w:numId="6">
    <w:abstractNumId w:val="7"/>
  </w:num>
  <w:num w:numId="7">
    <w:abstractNumId w:val="3"/>
  </w:num>
  <w:num w:numId="8">
    <w:abstractNumId w:val="4"/>
  </w:num>
  <w:num w:numId="9">
    <w:abstractNumId w:val="1"/>
  </w:num>
  <w:num w:numId="10">
    <w:abstractNumId w:val="8"/>
  </w:num>
  <w:num w:numId="11">
    <w:abstractNumId w:val="5"/>
  </w:num>
  <w:num w:numId="12">
    <w:abstractNumId w:val="1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0027"/>
    <w:rsid w:val="0001046A"/>
    <w:rsid w:val="00017D82"/>
    <w:rsid w:val="00047CAF"/>
    <w:rsid w:val="000835F1"/>
    <w:rsid w:val="000B53A3"/>
    <w:rsid w:val="000C0DDD"/>
    <w:rsid w:val="000D2285"/>
    <w:rsid w:val="000F06EB"/>
    <w:rsid w:val="00113BC2"/>
    <w:rsid w:val="00133A1F"/>
    <w:rsid w:val="0016531D"/>
    <w:rsid w:val="001771AA"/>
    <w:rsid w:val="001B6E24"/>
    <w:rsid w:val="001E1674"/>
    <w:rsid w:val="001E28C9"/>
    <w:rsid w:val="001F0C47"/>
    <w:rsid w:val="001F6D42"/>
    <w:rsid w:val="00205479"/>
    <w:rsid w:val="0020652B"/>
    <w:rsid w:val="00212AF1"/>
    <w:rsid w:val="00213805"/>
    <w:rsid w:val="00214356"/>
    <w:rsid w:val="00217569"/>
    <w:rsid w:val="00231728"/>
    <w:rsid w:val="002378BB"/>
    <w:rsid w:val="002648D1"/>
    <w:rsid w:val="00276F98"/>
    <w:rsid w:val="002A61AB"/>
    <w:rsid w:val="002D1965"/>
    <w:rsid w:val="002E43D1"/>
    <w:rsid w:val="002E5E36"/>
    <w:rsid w:val="0039385E"/>
    <w:rsid w:val="003C13C4"/>
    <w:rsid w:val="003C35EF"/>
    <w:rsid w:val="003C43F1"/>
    <w:rsid w:val="003C5E7F"/>
    <w:rsid w:val="003E1291"/>
    <w:rsid w:val="004031A3"/>
    <w:rsid w:val="00406AE2"/>
    <w:rsid w:val="00414DAD"/>
    <w:rsid w:val="0043172B"/>
    <w:rsid w:val="00436589"/>
    <w:rsid w:val="0044755B"/>
    <w:rsid w:val="00472584"/>
    <w:rsid w:val="004A1181"/>
    <w:rsid w:val="004A4A07"/>
    <w:rsid w:val="004E0689"/>
    <w:rsid w:val="005170B1"/>
    <w:rsid w:val="00521ADC"/>
    <w:rsid w:val="005548B0"/>
    <w:rsid w:val="00560F37"/>
    <w:rsid w:val="005648BC"/>
    <w:rsid w:val="00564921"/>
    <w:rsid w:val="0057009F"/>
    <w:rsid w:val="005B73FD"/>
    <w:rsid w:val="005D437B"/>
    <w:rsid w:val="00601D8D"/>
    <w:rsid w:val="006270BC"/>
    <w:rsid w:val="00632AAE"/>
    <w:rsid w:val="0064407E"/>
    <w:rsid w:val="00645F99"/>
    <w:rsid w:val="006656B2"/>
    <w:rsid w:val="00681D89"/>
    <w:rsid w:val="006A01AF"/>
    <w:rsid w:val="006A358E"/>
    <w:rsid w:val="006B7F96"/>
    <w:rsid w:val="006C1129"/>
    <w:rsid w:val="00711258"/>
    <w:rsid w:val="00722A9F"/>
    <w:rsid w:val="007346FF"/>
    <w:rsid w:val="0077709B"/>
    <w:rsid w:val="00782441"/>
    <w:rsid w:val="007A5A76"/>
    <w:rsid w:val="007C6E96"/>
    <w:rsid w:val="007E3957"/>
    <w:rsid w:val="00823D41"/>
    <w:rsid w:val="00827FA0"/>
    <w:rsid w:val="00850DA4"/>
    <w:rsid w:val="0089593F"/>
    <w:rsid w:val="0089666C"/>
    <w:rsid w:val="008B3981"/>
    <w:rsid w:val="008C5F11"/>
    <w:rsid w:val="00944885"/>
    <w:rsid w:val="00956F40"/>
    <w:rsid w:val="009C55E9"/>
    <w:rsid w:val="009D3E6E"/>
    <w:rsid w:val="009D77D8"/>
    <w:rsid w:val="009E4849"/>
    <w:rsid w:val="00A23A41"/>
    <w:rsid w:val="00A33374"/>
    <w:rsid w:val="00A46FF8"/>
    <w:rsid w:val="00A50887"/>
    <w:rsid w:val="00A67BB1"/>
    <w:rsid w:val="00A77417"/>
    <w:rsid w:val="00AB0E15"/>
    <w:rsid w:val="00B01679"/>
    <w:rsid w:val="00B066F2"/>
    <w:rsid w:val="00B20F82"/>
    <w:rsid w:val="00B6245D"/>
    <w:rsid w:val="00B81F97"/>
    <w:rsid w:val="00B84754"/>
    <w:rsid w:val="00BA7CBD"/>
    <w:rsid w:val="00BB0027"/>
    <w:rsid w:val="00BD0B66"/>
    <w:rsid w:val="00C079C4"/>
    <w:rsid w:val="00C11223"/>
    <w:rsid w:val="00C17480"/>
    <w:rsid w:val="00C534AB"/>
    <w:rsid w:val="00CB4BE1"/>
    <w:rsid w:val="00CD3F1E"/>
    <w:rsid w:val="00CE387F"/>
    <w:rsid w:val="00D13AC8"/>
    <w:rsid w:val="00D23249"/>
    <w:rsid w:val="00D31D56"/>
    <w:rsid w:val="00D54957"/>
    <w:rsid w:val="00D7794D"/>
    <w:rsid w:val="00D838DD"/>
    <w:rsid w:val="00D935C8"/>
    <w:rsid w:val="00DA023D"/>
    <w:rsid w:val="00DE7FFE"/>
    <w:rsid w:val="00E04378"/>
    <w:rsid w:val="00E714B0"/>
    <w:rsid w:val="00E84070"/>
    <w:rsid w:val="00E95C24"/>
    <w:rsid w:val="00EC34EC"/>
    <w:rsid w:val="00EC7041"/>
    <w:rsid w:val="00EE529E"/>
    <w:rsid w:val="00EE5AD6"/>
    <w:rsid w:val="00EF22AD"/>
    <w:rsid w:val="00F15A45"/>
    <w:rsid w:val="00F17062"/>
    <w:rsid w:val="00F320BE"/>
    <w:rsid w:val="00F329FF"/>
    <w:rsid w:val="00F361F2"/>
    <w:rsid w:val="00F43C80"/>
    <w:rsid w:val="00F723F0"/>
    <w:rsid w:val="00FA2CE5"/>
    <w:rsid w:val="00FA3B56"/>
    <w:rsid w:val="00FA62FA"/>
    <w:rsid w:val="00FB1D6D"/>
    <w:rsid w:val="00FB598B"/>
    <w:rsid w:val="00FC3161"/>
    <w:rsid w:val="00FD21E9"/>
    <w:rsid w:val="00FE04E6"/>
    <w:rsid w:val="00FE72C0"/>
    <w:rsid w:val="00FF2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8AA37"/>
  <w15:chartTrackingRefBased/>
  <w15:docId w15:val="{723FD92F-7A64-4AD9-8B9C-0D98DC19D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00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002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F06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6E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33A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3A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1079</Words>
  <Characters>6154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Pauls Primary School</Company>
  <LinksUpToDate>false</LinksUpToDate>
  <CharactersWithSpaces>7219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Coates</dc:creator>
  <cp:keywords/>
  <dc:description/>
  <cp:lastModifiedBy>Caitlin Childs</cp:lastModifiedBy>
  <cp:revision>8</cp:revision>
  <cp:lastPrinted>2022-09-15T11:13:00Z</cp:lastPrinted>
  <dcterms:created xsi:type="dcterms:W3CDTF">2024-04-06T19:15:00Z</dcterms:created>
  <dcterms:modified xsi:type="dcterms:W3CDTF">2024-04-06T20:54:00Z</dcterms:modified>
</cp:coreProperties>
</file>